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B8" w:rsidRPr="00B87049" w:rsidRDefault="00791DB8" w:rsidP="00AE1801">
      <w:pPr>
        <w:rPr>
          <w:rFonts w:ascii="Times New Roman" w:eastAsia="Calibri" w:hAnsi="Times New Roman" w:cs="Simplified Arabic"/>
          <w:b/>
          <w:bCs/>
          <w:sz w:val="28"/>
          <w:szCs w:val="28"/>
        </w:rPr>
      </w:pPr>
      <w:r w:rsidRPr="00B87049">
        <w:rPr>
          <w:rFonts w:ascii="Times New Roman" w:eastAsia="Calibri" w:hAnsi="Times New Roman" w:cs="Simplified Arabic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E51514" wp14:editId="50668F89">
            <wp:simplePos x="0" y="0"/>
            <wp:positionH relativeFrom="column">
              <wp:posOffset>4525010</wp:posOffset>
            </wp:positionH>
            <wp:positionV relativeFrom="paragraph">
              <wp:posOffset>-628015</wp:posOffset>
            </wp:positionV>
            <wp:extent cx="1010285" cy="515620"/>
            <wp:effectExtent l="0" t="0" r="0" b="0"/>
            <wp:wrapNone/>
            <wp:docPr id="1" name="Picture 1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E90">
        <w:rPr>
          <w:rFonts w:ascii="Times New Roman" w:eastAsia="Calibri" w:hAnsi="Times New Roman" w:cs="Simplified Arabic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58240;mso-position-horizontal-relative:text;mso-position-vertical-relative:text" filled="t" fillcolor="yellow">
            <v:imagedata r:id="rId7" o:title=""/>
            <w10:wrap anchorx="page"/>
          </v:shape>
          <o:OLEObject Type="Embed" ProgID="PBrush" ShapeID="_x0000_s1026" DrawAspect="Content" ObjectID="_1575746234" r:id="rId8"/>
        </w:pic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جامعة بنها   </w:t>
      </w:r>
      <w:r w:rsidRPr="00B87049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        </w:t>
      </w:r>
      <w:r w:rsidRPr="00B87049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أختبار نهاية الفصل الدراسي الأول (201</w:t>
      </w:r>
      <w:r w:rsidR="00AE1801" w:rsidRPr="00B87049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7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-201</w:t>
      </w:r>
      <w:r w:rsidR="00AE1801" w:rsidRPr="00B87049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8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م)</w:t>
      </w:r>
    </w:p>
    <w:p w:rsidR="00791DB8" w:rsidRPr="00B87049" w:rsidRDefault="00791DB8" w:rsidP="00791DB8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</w:pP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كلية الآداب                                                               </w:t>
      </w:r>
    </w:p>
    <w:p w:rsidR="00791DB8" w:rsidRPr="00B87049" w:rsidRDefault="00791DB8" w:rsidP="00F93236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</w:pP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قسـم: ال</w:t>
      </w:r>
      <w:r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جغرافية ونظم المعلومات الجغرافية</w:t>
      </w: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</w:t>
      </w:r>
      <w:r w:rsidR="00B87049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>نموذج اجابـــــــــــــــــــــــــــــــــــــــــــة</w:t>
      </w: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             </w:t>
      </w:r>
      <w:r w:rsidR="002E65F0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   </w:t>
      </w: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زمن الاختبار: </w:t>
      </w:r>
      <w:r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ساعتين</w:t>
      </w: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</w:t>
      </w:r>
      <w:r w:rsid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تاريخ الأمتحان  الأثنين 25-12-2017</w:t>
      </w:r>
    </w:p>
    <w:p w:rsidR="00791DB8" w:rsidRPr="00B87049" w:rsidRDefault="00791DB8" w:rsidP="00BD06BC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8"/>
          <w:szCs w:val="28"/>
          <w:rtl/>
          <w:lang w:bidi="ar-EG"/>
        </w:rPr>
      </w:pP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الدرجه الكليه:  20- درجة             </w:t>
      </w: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   </w:t>
      </w:r>
      <w:r w:rsidR="002E65F0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نموذج رقم</w:t>
      </w:r>
      <w:r w:rsidR="00264C12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="002E65F0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(</w:t>
      </w:r>
      <w:r w:rsidR="00264C12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="00BD06BC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2</w:t>
      </w:r>
      <w:r w:rsidR="002E65F0" w:rsidRPr="00B87049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)</w:t>
      </w:r>
      <w:r w:rsidRPr="00B87049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 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 </w:t>
      </w:r>
      <w:r w:rsidRPr="00B87049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    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كود المقرر: </w:t>
      </w: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lang w:bidi="ar-EG"/>
        </w:rPr>
        <w:t xml:space="preserve">BU_FART_HIST67 </w:t>
      </w:r>
    </w:p>
    <w:p w:rsidR="00791DB8" w:rsidRPr="00B87049" w:rsidRDefault="00791DB8" w:rsidP="004D50F4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</w:pPr>
      <w:r w:rsidRPr="00B8704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 xml:space="preserve">اختبار مادة/ </w:t>
      </w:r>
      <w:r w:rsidRPr="00B87049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 xml:space="preserve"> جغرافية السكان </w:t>
      </w:r>
      <w:r w:rsidR="00F93236" w:rsidRPr="00B8704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–</w:t>
      </w:r>
      <w:r w:rsidR="00F93236" w:rsidRPr="00B87049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الفرقة الثانية</w:t>
      </w:r>
    </w:p>
    <w:p w:rsidR="00A869AC" w:rsidRPr="00B87049" w:rsidRDefault="00A869AC" w:rsidP="00A869AC">
      <w:pPr>
        <w:rPr>
          <w:rFonts w:cs="Arial"/>
          <w:b/>
          <w:bCs/>
          <w:color w:val="FF0000"/>
          <w:sz w:val="28"/>
          <w:szCs w:val="28"/>
          <w:u w:val="single"/>
          <w:rtl/>
        </w:rPr>
      </w:pPr>
      <w:r w:rsidRPr="00B87049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أجب</w:t>
      </w:r>
      <w:r w:rsidR="00417C55" w:rsidRPr="00B87049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عن جميع </w:t>
      </w:r>
      <w:r w:rsidRPr="00B87049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الأسئلة</w:t>
      </w:r>
      <w:r w:rsidR="00417C55" w:rsidRPr="00B87049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B87049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التالي</w:t>
      </w:r>
      <w:r w:rsidR="00D61202" w:rsidRPr="00B87049">
        <w:rPr>
          <w:rFonts w:cs="Arial" w:hint="cs"/>
          <w:b/>
          <w:bCs/>
          <w:color w:val="FF0000"/>
          <w:sz w:val="28"/>
          <w:szCs w:val="28"/>
          <w:u w:val="single"/>
          <w:rtl/>
        </w:rPr>
        <w:t>ــــــــــــــ</w:t>
      </w:r>
      <w:r w:rsidRPr="00B87049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ة</w:t>
      </w:r>
      <w:r w:rsidRPr="00B87049">
        <w:rPr>
          <w:rFonts w:cs="Arial"/>
          <w:b/>
          <w:bCs/>
          <w:color w:val="FF0000"/>
          <w:sz w:val="28"/>
          <w:szCs w:val="28"/>
          <w:u w:val="single"/>
          <w:rtl/>
        </w:rPr>
        <w:t xml:space="preserve"> :</w:t>
      </w:r>
    </w:p>
    <w:p w:rsidR="00264C12" w:rsidRPr="00B87049" w:rsidRDefault="00264C12" w:rsidP="00264C12">
      <w:pPr>
        <w:rPr>
          <w:b/>
          <w:bCs/>
          <w:sz w:val="24"/>
          <w:szCs w:val="24"/>
          <w:u w:val="single"/>
          <w:rtl/>
        </w:rPr>
      </w:pPr>
      <w:r w:rsidRPr="00B87049">
        <w:rPr>
          <w:rFonts w:hint="cs"/>
          <w:b/>
          <w:bCs/>
          <w:sz w:val="28"/>
          <w:szCs w:val="28"/>
          <w:u w:val="single"/>
          <w:rtl/>
        </w:rPr>
        <w:t>أولا</w:t>
      </w:r>
      <w:r w:rsidRPr="00B87049">
        <w:rPr>
          <w:rFonts w:hint="cs"/>
          <w:b/>
          <w:bCs/>
          <w:sz w:val="24"/>
          <w:szCs w:val="24"/>
          <w:u w:val="single"/>
          <w:rtl/>
        </w:rPr>
        <w:t xml:space="preserve">- ً أسئلة الصواب والخطأ  من (1-20)  :  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u w:val="single"/>
          <w:rtl/>
        </w:rPr>
        <w:t xml:space="preserve">  </w:t>
      </w:r>
      <w:r w:rsidRPr="00B87049">
        <w:rPr>
          <w:rFonts w:hint="cs"/>
          <w:b/>
          <w:bCs/>
          <w:sz w:val="24"/>
          <w:szCs w:val="24"/>
          <w:rtl/>
        </w:rPr>
        <w:t>يضم نصف الكرة الشمالي حوالي 90% من اجمالي سكان العالم .</w:t>
      </w:r>
      <w:r w:rsidR="009C3E90">
        <w:rPr>
          <w:rFonts w:hint="cs"/>
          <w:b/>
          <w:bCs/>
          <w:sz w:val="24"/>
          <w:szCs w:val="24"/>
          <w:rtl/>
          <w:lang w:bidi="ar-EG"/>
        </w:rPr>
        <w:t>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أهتمت  التجربة التونيسية في تنظيم الأسرة بدور السلطة الدينية.</w:t>
      </w:r>
      <w:r w:rsidR="008D21BC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أقرت  الصين في برامج  في تنظيم الأسرة عدد أطفال لسكان الحضر أكثر من سكان الريف.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الحجم الناقص للسكان- يعني  قدرة السكان على إستغلال موارد بلادهم.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لحساب نسبة الذكور في السكان - نقسم عدد السكان الذكور على إجمالي سكان الدولة.</w:t>
      </w:r>
      <w:r w:rsidR="008D21BC">
        <w:rPr>
          <w:rFonts w:hint="cs"/>
          <w:b/>
          <w:bCs/>
          <w:sz w:val="24"/>
          <w:szCs w:val="24"/>
          <w:rtl/>
        </w:rPr>
        <w:t>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هاجر الهنود الي شرق افريقيا للعمل في المناجم .</w:t>
      </w:r>
      <w:r w:rsidR="008D21BC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توجد علاقة  وثيقة ما بين نوع المهنة و معدلات الوفيات.</w:t>
      </w:r>
      <w:r w:rsidR="008D21BC">
        <w:rPr>
          <w:rFonts w:hint="cs"/>
          <w:b/>
          <w:bCs/>
          <w:sz w:val="24"/>
          <w:szCs w:val="24"/>
          <w:rtl/>
        </w:rPr>
        <w:t>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الهجرة المرتدة هي عودة كبار السن من الحضر الي الريف.</w:t>
      </w:r>
      <w:r w:rsidR="008D21BC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تم اختطاف معظم الزنوج اللذين ذهبوا للأمريكتين من سواحل جنوب إفريقيا.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تجري اليابان تعدادا سكانيا كل 6 سنوات.</w:t>
      </w:r>
      <w:r w:rsidR="008D21BC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جاءات معظم الهجرات اليهودية الي فلسطين اثناء الأنتداب البريطاني عليها</w:t>
      </w:r>
      <w:r w:rsidRPr="00B87049">
        <w:rPr>
          <w:rFonts w:hint="cs"/>
          <w:sz w:val="24"/>
          <w:szCs w:val="24"/>
          <w:rtl/>
        </w:rPr>
        <w:t xml:space="preserve"> .</w:t>
      </w:r>
      <w:r w:rsidR="008D21BC">
        <w:rPr>
          <w:rFonts w:hint="cs"/>
          <w:sz w:val="24"/>
          <w:szCs w:val="24"/>
          <w:rtl/>
        </w:rPr>
        <w:t xml:space="preserve"> </w:t>
      </w:r>
      <w:r w:rsidR="008D21BC" w:rsidRPr="008D21BC">
        <w:rPr>
          <w:rFonts w:hint="cs"/>
          <w:b/>
          <w:bCs/>
          <w:sz w:val="24"/>
          <w:szCs w:val="24"/>
          <w:rtl/>
        </w:rPr>
        <w:t>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تقاس نسبة الإعالة الكلية بجمع معدل إعالة الكبار و الصغار.</w:t>
      </w:r>
      <w:r w:rsidR="008D21BC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يعتبر المسح بالعينة بديل اكثر تكلفة للحصر السكاني.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انخفضت معدلات الوفيات لدي الأطفال قبل اكتشاف التطعيمات الدورية.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اقل نسبة وفيات بسبب أمراض الكبد في العالم  جاءت في مصر.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تحتاج قارة أوربا ليتضاعف عدد سكانها إلى حوالي 70 سنة.</w:t>
      </w:r>
      <w:r w:rsidR="008D21BC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صافي الهجرات السكانية يكون موجاباً دائماً.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يفضل خبراء السكان استخدام مصطلح النمو السكاني كبديل عن مصطلح التغير السكاني.</w:t>
      </w:r>
      <w:r w:rsidR="008D21BC">
        <w:rPr>
          <w:rFonts w:hint="cs"/>
          <w:b/>
          <w:bCs/>
          <w:sz w:val="24"/>
          <w:szCs w:val="24"/>
          <w:rtl/>
        </w:rPr>
        <w:t xml:space="preserve"> خطا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واكبت الزيادة السكانية الكبيرة في أوروبا مرحلة اكتشاف الأمريكتين.</w:t>
      </w:r>
      <w:r w:rsidR="008D21BC">
        <w:rPr>
          <w:rFonts w:hint="cs"/>
          <w:b/>
          <w:bCs/>
          <w:sz w:val="24"/>
          <w:szCs w:val="24"/>
          <w:rtl/>
        </w:rPr>
        <w:t xml:space="preserve"> صواب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  <w:rtl/>
        </w:rPr>
      </w:pPr>
      <w:r w:rsidRPr="00B87049">
        <w:rPr>
          <w:rFonts w:hint="cs"/>
          <w:b/>
          <w:bCs/>
          <w:sz w:val="24"/>
          <w:szCs w:val="24"/>
          <w:rtl/>
        </w:rPr>
        <w:t>تقاس معدلات الخصوبة في الدولة للنساء ما فوق سن الخمسين</w:t>
      </w:r>
      <w:r w:rsidR="008D21BC">
        <w:rPr>
          <w:rFonts w:hint="cs"/>
          <w:b/>
          <w:bCs/>
          <w:sz w:val="24"/>
          <w:szCs w:val="24"/>
          <w:rtl/>
        </w:rPr>
        <w:t xml:space="preserve"> .خطأ</w:t>
      </w:r>
    </w:p>
    <w:p w:rsidR="00264C12" w:rsidRPr="008D21BC" w:rsidRDefault="00264C12" w:rsidP="00264C12">
      <w:pPr>
        <w:rPr>
          <w:b/>
          <w:bCs/>
          <w:color w:val="FF0000"/>
          <w:sz w:val="40"/>
          <w:szCs w:val="40"/>
          <w:u w:val="single"/>
          <w:rtl/>
        </w:rPr>
      </w:pPr>
      <w:r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 xml:space="preserve">ثانيا </w:t>
      </w:r>
      <w:r w:rsidR="00484B66"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>: أ</w:t>
      </w:r>
      <w:r w:rsidR="00D349CF"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>سئلة اختيار</w:t>
      </w:r>
      <w:r w:rsidR="002B7E9B"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 xml:space="preserve"> من متعدد من (</w:t>
      </w:r>
      <w:r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>2</w:t>
      </w:r>
      <w:r w:rsidR="002B7E9B"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 xml:space="preserve">1- </w:t>
      </w:r>
      <w:r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>6</w:t>
      </w:r>
      <w:r w:rsidR="00F77928"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>0</w:t>
      </w:r>
      <w:r w:rsidR="002B7E9B" w:rsidRPr="008D21BC">
        <w:rPr>
          <w:rFonts w:hint="cs"/>
          <w:b/>
          <w:bCs/>
          <w:color w:val="FF0000"/>
          <w:sz w:val="40"/>
          <w:szCs w:val="40"/>
          <w:u w:val="single"/>
          <w:rtl/>
        </w:rPr>
        <w:t>)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 من عيوب طرق  ووسائل  حساب  معدلات الهجرات الداخلية  :</w:t>
      </w:r>
    </w:p>
    <w:p w:rsidR="00264C12" w:rsidRPr="00B87049" w:rsidRDefault="00264C12" w:rsidP="00264C12">
      <w:pPr>
        <w:pStyle w:val="ListParagraph"/>
        <w:numPr>
          <w:ilvl w:val="0"/>
          <w:numId w:val="5"/>
        </w:numPr>
        <w:rPr>
          <w:b/>
          <w:bCs/>
          <w:sz w:val="24"/>
          <w:szCs w:val="24"/>
        </w:rPr>
      </w:pPr>
      <w:r w:rsidRPr="008D21BC">
        <w:rPr>
          <w:rFonts w:hint="cs"/>
          <w:b/>
          <w:bCs/>
          <w:color w:val="FF0000"/>
          <w:sz w:val="24"/>
          <w:szCs w:val="24"/>
          <w:rtl/>
        </w:rPr>
        <w:t>تغير الحدود الادارية</w:t>
      </w:r>
      <w:r w:rsidRPr="00B87049">
        <w:rPr>
          <w:rFonts w:hint="cs"/>
          <w:b/>
          <w:bCs/>
          <w:sz w:val="24"/>
          <w:szCs w:val="24"/>
          <w:rtl/>
        </w:rPr>
        <w:t xml:space="preserve">         ب-   انخفاض المواليد          ج- التحضر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من الدول التي اجازات الاجهاض لتخفيض معدل الزيادة السكانية دولة :</w:t>
      </w:r>
    </w:p>
    <w:p w:rsidR="00264C12" w:rsidRPr="00B87049" w:rsidRDefault="00264C12" w:rsidP="00264C12">
      <w:pPr>
        <w:pStyle w:val="ListParagraph"/>
        <w:numPr>
          <w:ilvl w:val="0"/>
          <w:numId w:val="6"/>
        </w:numPr>
        <w:rPr>
          <w:b/>
          <w:bCs/>
          <w:sz w:val="24"/>
          <w:szCs w:val="24"/>
        </w:rPr>
      </w:pPr>
      <w:r w:rsidRPr="008D21BC">
        <w:rPr>
          <w:rFonts w:hint="cs"/>
          <w:b/>
          <w:bCs/>
          <w:color w:val="FF0000"/>
          <w:sz w:val="24"/>
          <w:szCs w:val="24"/>
          <w:rtl/>
        </w:rPr>
        <w:t>الصين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      ب- النمسا                          ج-  اثيوبيا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الدولة التي  حدثت بها مجاعة الطاطس في منتصف القرن  التاسع عشر هي:</w:t>
      </w:r>
    </w:p>
    <w:p w:rsidR="00264C12" w:rsidRPr="00B87049" w:rsidRDefault="00264C12" w:rsidP="00264C12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8D21BC">
        <w:rPr>
          <w:rFonts w:hint="cs"/>
          <w:b/>
          <w:bCs/>
          <w:color w:val="FF0000"/>
          <w:sz w:val="24"/>
          <w:szCs w:val="24"/>
          <w:rtl/>
        </w:rPr>
        <w:t xml:space="preserve">ايرلندا 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      ب- فرنسا                       ج- البرتغال 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lastRenderedPageBreak/>
        <w:t>من أكثر مناطق  مصر التي تستقبل تيارات الهجرات الداخلية  :</w:t>
      </w:r>
    </w:p>
    <w:p w:rsidR="00303168" w:rsidRPr="00B87049" w:rsidRDefault="00264C12" w:rsidP="00264C12">
      <w:pPr>
        <w:pStyle w:val="ListParagraph"/>
        <w:numPr>
          <w:ilvl w:val="0"/>
          <w:numId w:val="8"/>
        </w:numPr>
        <w:rPr>
          <w:b/>
          <w:bCs/>
          <w:sz w:val="24"/>
          <w:szCs w:val="24"/>
        </w:rPr>
      </w:pPr>
      <w:r w:rsidRPr="008D21BC">
        <w:rPr>
          <w:rFonts w:hint="cs"/>
          <w:b/>
          <w:bCs/>
          <w:color w:val="FF0000"/>
          <w:sz w:val="24"/>
          <w:szCs w:val="24"/>
          <w:rtl/>
        </w:rPr>
        <w:t>مدن القناه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       ب-  مدن الدلتا             ج- أسوان</w:t>
      </w:r>
    </w:p>
    <w:p w:rsidR="00303168" w:rsidRPr="00B87049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: تركزت هجرة الاوربين من اسبانيا والبرتغال الي العالم الجديد  في اتجاه :</w:t>
      </w:r>
    </w:p>
    <w:p w:rsidR="00303168" w:rsidRPr="00B87049" w:rsidRDefault="00303168" w:rsidP="00492F1E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 w:rsidRPr="008D21BC">
        <w:rPr>
          <w:rFonts w:hint="cs"/>
          <w:b/>
          <w:bCs/>
          <w:color w:val="FF0000"/>
          <w:sz w:val="24"/>
          <w:szCs w:val="24"/>
          <w:rtl/>
        </w:rPr>
        <w:t>امريكا الجنوبية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          ب- امريكا الشمالية          ج-  كندا</w:t>
      </w:r>
    </w:p>
    <w:p w:rsidR="00303168" w:rsidRPr="00B87049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تسجيل كل حالات المواليد والوفيات واحصاءات الزواج والطلاق -  يطلق عليها  : </w:t>
      </w:r>
    </w:p>
    <w:p w:rsidR="00303168" w:rsidRPr="00B87049" w:rsidRDefault="00303168" w:rsidP="00492F1E">
      <w:pPr>
        <w:pStyle w:val="ListParagraph"/>
        <w:numPr>
          <w:ilvl w:val="0"/>
          <w:numId w:val="15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التعداد السكاني                ب-  الحصر السكاني                 ج- </w:t>
      </w:r>
      <w:r w:rsidRPr="008D21BC">
        <w:rPr>
          <w:rFonts w:hint="cs"/>
          <w:b/>
          <w:bCs/>
          <w:color w:val="FF0000"/>
          <w:sz w:val="24"/>
          <w:szCs w:val="24"/>
          <w:rtl/>
        </w:rPr>
        <w:t>الاحصاءات الحيوية</w:t>
      </w:r>
    </w:p>
    <w:p w:rsidR="00303168" w:rsidRPr="00B87049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عرفت مصر التعداد السكاني  في العصر الحديث لأول مره في عام  : </w:t>
      </w:r>
    </w:p>
    <w:p w:rsidR="00303168" w:rsidRPr="00B87049" w:rsidRDefault="00303168" w:rsidP="00492F1E">
      <w:pPr>
        <w:pStyle w:val="ListParagraph"/>
        <w:numPr>
          <w:ilvl w:val="0"/>
          <w:numId w:val="16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1880 م                        ب- 1881 م                            </w:t>
      </w:r>
      <w:r w:rsidRPr="008D21BC">
        <w:rPr>
          <w:rFonts w:hint="cs"/>
          <w:b/>
          <w:bCs/>
          <w:color w:val="FF0000"/>
          <w:sz w:val="24"/>
          <w:szCs w:val="24"/>
          <w:rtl/>
        </w:rPr>
        <w:t>ج- 1882 م</w:t>
      </w:r>
    </w:p>
    <w:p w:rsidR="00303168" w:rsidRPr="00B87049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تحتاج قارة أقيانوسيا -  ليتضاعف عدد سكانها الى فترة زمنية قدرها: </w:t>
      </w:r>
    </w:p>
    <w:p w:rsidR="00303168" w:rsidRPr="00B87049" w:rsidRDefault="00303168" w:rsidP="00492F1E">
      <w:pPr>
        <w:pStyle w:val="ListParagraph"/>
        <w:numPr>
          <w:ilvl w:val="0"/>
          <w:numId w:val="17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60عام                    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ب- 70عام</w:t>
      </w:r>
      <w:r w:rsidRPr="006D0D76">
        <w:rPr>
          <w:rFonts w:hint="cs"/>
          <w:b/>
          <w:bCs/>
          <w:sz w:val="24"/>
          <w:szCs w:val="24"/>
          <w:rtl/>
        </w:rPr>
        <w:t xml:space="preserve">                             ج- 80عام</w:t>
      </w:r>
    </w:p>
    <w:p w:rsidR="00303168" w:rsidRPr="00B87049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فقد العالم في الحربين العالميتين من سكانه حوالي : </w:t>
      </w:r>
    </w:p>
    <w:p w:rsidR="00303168" w:rsidRPr="00B87049" w:rsidRDefault="00303168" w:rsidP="00303168">
      <w:pPr>
        <w:pStyle w:val="ListParagraph"/>
        <w:numPr>
          <w:ilvl w:val="0"/>
          <w:numId w:val="18"/>
        </w:numPr>
        <w:spacing w:before="240" w:line="360" w:lineRule="auto"/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50 مليون نسمه             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 xml:space="preserve">ب-   55مليون نسمه             </w:t>
      </w:r>
      <w:r w:rsidRPr="00B87049">
        <w:rPr>
          <w:rFonts w:hint="cs"/>
          <w:b/>
          <w:bCs/>
          <w:sz w:val="24"/>
          <w:szCs w:val="24"/>
          <w:rtl/>
        </w:rPr>
        <w:t>ج- 60 مليون نسمه</w:t>
      </w:r>
    </w:p>
    <w:p w:rsidR="00303168" w:rsidRPr="00B87049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  الهرم السكاني الذي تزيد فيه نسبة كبار السن عن نسبة الأطفال هو الهرم السكاني لدولة: </w:t>
      </w:r>
    </w:p>
    <w:p w:rsidR="007E6184" w:rsidRPr="00B87049" w:rsidRDefault="00303168" w:rsidP="00492F1E">
      <w:pPr>
        <w:pStyle w:val="ListParagraph"/>
        <w:numPr>
          <w:ilvl w:val="0"/>
          <w:numId w:val="19"/>
        </w:numPr>
        <w:rPr>
          <w:b/>
          <w:bCs/>
          <w:sz w:val="24"/>
          <w:szCs w:val="24"/>
          <w:rtl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المصري                   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 xml:space="preserve">ب-  الياباني                            </w:t>
      </w:r>
      <w:r w:rsidRPr="00B87049">
        <w:rPr>
          <w:rFonts w:hint="cs"/>
          <w:b/>
          <w:bCs/>
          <w:sz w:val="24"/>
          <w:szCs w:val="24"/>
          <w:rtl/>
        </w:rPr>
        <w:t>ج- الايطالي</w:t>
      </w:r>
      <w:r w:rsidR="00F77928" w:rsidRPr="00B87049">
        <w:rPr>
          <w:rFonts w:hint="cs"/>
          <w:b/>
          <w:bCs/>
          <w:sz w:val="24"/>
          <w:szCs w:val="24"/>
          <w:u w:val="single"/>
          <w:rtl/>
        </w:rPr>
        <w:t xml:space="preserve">             </w:t>
      </w:r>
    </w:p>
    <w:p w:rsidR="007E6184" w:rsidRPr="00B87049" w:rsidRDefault="0035380C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  <w:lang w:bidi="ar-EG"/>
        </w:rPr>
        <w:t>صدر اول تشريع في مصر لالزام المصريين بالتبليغ عن المواليد والوفيات في عام</w:t>
      </w:r>
      <w:r w:rsidR="00806170" w:rsidRPr="00B87049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7E6184" w:rsidRPr="00B87049">
        <w:rPr>
          <w:rFonts w:hint="cs"/>
          <w:b/>
          <w:bCs/>
          <w:sz w:val="24"/>
          <w:szCs w:val="24"/>
          <w:rtl/>
        </w:rPr>
        <w:t>:</w:t>
      </w:r>
    </w:p>
    <w:p w:rsidR="00736447" w:rsidRPr="00B87049" w:rsidRDefault="006D0D76" w:rsidP="006D0D76">
      <w:pPr>
        <w:pStyle w:val="ListParagraph"/>
        <w:numPr>
          <w:ilvl w:val="0"/>
          <w:numId w:val="2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1890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   ب-  </w:t>
      </w:r>
      <w:r>
        <w:rPr>
          <w:rFonts w:hint="cs"/>
          <w:b/>
          <w:bCs/>
          <w:sz w:val="24"/>
          <w:szCs w:val="24"/>
          <w:rtl/>
        </w:rPr>
        <w:t>1895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        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1898</w:t>
      </w:r>
    </w:p>
    <w:p w:rsidR="007E6184" w:rsidRPr="00B87049" w:rsidRDefault="0080617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يدل كبر قاعدة الهرم السكاني المصري علي انه هرما </w:t>
      </w:r>
      <w:r w:rsidR="007E6184" w:rsidRPr="00B87049">
        <w:rPr>
          <w:rFonts w:hint="cs"/>
          <w:b/>
          <w:bCs/>
          <w:sz w:val="24"/>
          <w:szCs w:val="24"/>
          <w:rtl/>
        </w:rPr>
        <w:t>:</w:t>
      </w:r>
    </w:p>
    <w:p w:rsidR="007E6184" w:rsidRPr="00B87049" w:rsidRDefault="00806170" w:rsidP="00492F1E">
      <w:pPr>
        <w:pStyle w:val="ListParagraph"/>
        <w:numPr>
          <w:ilvl w:val="0"/>
          <w:numId w:val="24"/>
        </w:numPr>
        <w:rPr>
          <w:b/>
          <w:bCs/>
          <w:sz w:val="24"/>
          <w:szCs w:val="24"/>
        </w:rPr>
      </w:pPr>
      <w:r w:rsidRPr="006D0D76">
        <w:rPr>
          <w:rFonts w:hint="cs"/>
          <w:b/>
          <w:bCs/>
          <w:color w:val="FF0000"/>
          <w:sz w:val="24"/>
          <w:szCs w:val="24"/>
          <w:rtl/>
        </w:rPr>
        <w:t>متجدد سكانيا</w:t>
      </w:r>
      <w:r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ب- </w:t>
      </w:r>
      <w:r w:rsidRPr="00B87049">
        <w:rPr>
          <w:rFonts w:hint="cs"/>
          <w:b/>
          <w:bCs/>
          <w:sz w:val="24"/>
          <w:szCs w:val="24"/>
          <w:rtl/>
        </w:rPr>
        <w:t xml:space="preserve">متخلخل سكانيا        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ج- </w:t>
      </w:r>
      <w:r w:rsidRPr="00B87049">
        <w:rPr>
          <w:rFonts w:hint="cs"/>
          <w:b/>
          <w:bCs/>
          <w:sz w:val="24"/>
          <w:szCs w:val="24"/>
          <w:rtl/>
        </w:rPr>
        <w:t>غير منتظم سكانيا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  <w:lang w:bidi="ar-EG"/>
        </w:rPr>
        <w:t xml:space="preserve">تتبع دولة </w:t>
      </w:r>
      <w:r w:rsidRPr="00B87049">
        <w:rPr>
          <w:b/>
          <w:bCs/>
          <w:sz w:val="24"/>
          <w:szCs w:val="24"/>
          <w:rtl/>
          <w:lang w:bidi="ar-EG"/>
        </w:rPr>
        <w:t>–</w:t>
      </w:r>
      <w:r w:rsidRPr="00B87049">
        <w:rPr>
          <w:rFonts w:hint="cs"/>
          <w:b/>
          <w:bCs/>
          <w:sz w:val="24"/>
          <w:szCs w:val="24"/>
          <w:rtl/>
          <w:lang w:bidi="ar-EG"/>
        </w:rPr>
        <w:t xml:space="preserve"> نيبال </w:t>
      </w:r>
      <w:r w:rsidRPr="00B87049">
        <w:rPr>
          <w:b/>
          <w:bCs/>
          <w:sz w:val="24"/>
          <w:szCs w:val="24"/>
          <w:rtl/>
          <w:lang w:bidi="ar-EG"/>
        </w:rPr>
        <w:t>–</w:t>
      </w:r>
      <w:r w:rsidRPr="00B87049">
        <w:rPr>
          <w:rFonts w:hint="cs"/>
          <w:b/>
          <w:bCs/>
          <w:sz w:val="24"/>
          <w:szCs w:val="24"/>
          <w:rtl/>
          <w:lang w:bidi="ar-EG"/>
        </w:rPr>
        <w:t xml:space="preserve"> الاقليم السكاني المعمور في </w:t>
      </w:r>
      <w:r w:rsidRPr="00B87049">
        <w:rPr>
          <w:rFonts w:hint="cs"/>
          <w:b/>
          <w:bCs/>
          <w:sz w:val="24"/>
          <w:szCs w:val="24"/>
          <w:rtl/>
        </w:rPr>
        <w:t xml:space="preserve">  :</w:t>
      </w:r>
    </w:p>
    <w:p w:rsidR="00264C12" w:rsidRPr="00B87049" w:rsidRDefault="00264C12" w:rsidP="00264C12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شرق اسيا          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ب-  شبه القارة الهندية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ج- غرب افريقيا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  <w:lang w:bidi="ar-EG"/>
        </w:rPr>
        <w:t xml:space="preserve"> تبلغ نسبة السكان المهاجرين في دولة الامارات العربية المتحدة  حوالي</w:t>
      </w:r>
      <w:r w:rsidRPr="00B87049">
        <w:rPr>
          <w:rFonts w:hint="cs"/>
          <w:b/>
          <w:bCs/>
          <w:sz w:val="24"/>
          <w:szCs w:val="24"/>
          <w:rtl/>
        </w:rPr>
        <w:t>:</w:t>
      </w:r>
    </w:p>
    <w:p w:rsidR="00264C12" w:rsidRPr="00B87049" w:rsidRDefault="00264C12" w:rsidP="00264C12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80%                    ب- 83%                    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 xml:space="preserve">   ج- 85%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من الدول التي  لا تسجل كل المواليد الأناث بسبب العادات والتقاليد دولة :</w:t>
      </w:r>
    </w:p>
    <w:p w:rsidR="00264C12" w:rsidRPr="00B87049" w:rsidRDefault="00264C12" w:rsidP="00264C12">
      <w:pPr>
        <w:pStyle w:val="ListParagraph"/>
        <w:numPr>
          <w:ilvl w:val="0"/>
          <w:numId w:val="4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المغرب                  ب-  النرويج                  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ج-  الهند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يتم الحصول على معدل التزاحم السكاني بقسمة عدد السكان على:</w:t>
      </w:r>
    </w:p>
    <w:p w:rsidR="00264C12" w:rsidRPr="00B87049" w:rsidRDefault="00264C12" w:rsidP="00264C12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</w:rPr>
      </w:pPr>
      <w:r w:rsidRPr="006D0D76">
        <w:rPr>
          <w:rFonts w:hint="cs"/>
          <w:b/>
          <w:bCs/>
          <w:color w:val="FF0000"/>
          <w:sz w:val="24"/>
          <w:szCs w:val="24"/>
          <w:rtl/>
        </w:rPr>
        <w:t>عدد الغرف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ب-   مساحة المسكن           ج- مساحة الغرف</w:t>
      </w:r>
    </w:p>
    <w:p w:rsidR="00264C12" w:rsidRPr="00B87049" w:rsidRDefault="00264C12" w:rsidP="00264C1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تعتبر جغرافية السكان فرعا من فروع الجغرافيا  :</w:t>
      </w:r>
    </w:p>
    <w:p w:rsidR="00264C12" w:rsidRPr="00B87049" w:rsidRDefault="00264C12" w:rsidP="00264C12">
      <w:pPr>
        <w:pStyle w:val="ListParagraph"/>
        <w:numPr>
          <w:ilvl w:val="0"/>
          <w:numId w:val="10"/>
        </w:numPr>
        <w:rPr>
          <w:b/>
          <w:bCs/>
          <w:sz w:val="24"/>
          <w:szCs w:val="24"/>
          <w:rtl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الطبيعية                 ب-  الأقليمية                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ج-  البشرية</w:t>
      </w:r>
    </w:p>
    <w:p w:rsidR="007E6184" w:rsidRPr="00B87049" w:rsidRDefault="000E31E7" w:rsidP="00806170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استأثر</w:t>
      </w:r>
      <w:r w:rsidR="00806170" w:rsidRPr="00B87049">
        <w:rPr>
          <w:rFonts w:hint="cs"/>
          <w:b/>
          <w:bCs/>
          <w:sz w:val="24"/>
          <w:szCs w:val="24"/>
          <w:rtl/>
        </w:rPr>
        <w:t xml:space="preserve"> المه</w:t>
      </w:r>
      <w:r w:rsidRPr="00B87049">
        <w:rPr>
          <w:rFonts w:hint="cs"/>
          <w:b/>
          <w:bCs/>
          <w:sz w:val="24"/>
          <w:szCs w:val="24"/>
          <w:rtl/>
        </w:rPr>
        <w:t xml:space="preserve">اجرين القادمون من غرب أوربا علي أراضي </w:t>
      </w:r>
      <w:r w:rsidR="00806170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B87049">
        <w:rPr>
          <w:rFonts w:hint="cs"/>
          <w:b/>
          <w:bCs/>
          <w:sz w:val="24"/>
          <w:szCs w:val="24"/>
          <w:rtl/>
        </w:rPr>
        <w:t>:</w:t>
      </w:r>
    </w:p>
    <w:p w:rsidR="007E6184" w:rsidRPr="00B87049" w:rsidRDefault="00303168" w:rsidP="00492F1E">
      <w:pPr>
        <w:pStyle w:val="ListParagraph"/>
        <w:numPr>
          <w:ilvl w:val="0"/>
          <w:numId w:val="25"/>
        </w:numPr>
        <w:rPr>
          <w:b/>
          <w:bCs/>
          <w:sz w:val="24"/>
          <w:szCs w:val="24"/>
          <w:rtl/>
        </w:rPr>
      </w:pPr>
      <w:r w:rsidRPr="00B87049">
        <w:rPr>
          <w:rFonts w:hint="cs"/>
          <w:b/>
          <w:bCs/>
          <w:sz w:val="24"/>
          <w:szCs w:val="24"/>
          <w:rtl/>
        </w:rPr>
        <w:t>روسيا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</w:t>
      </w:r>
      <w:r w:rsidR="00D702E5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="00806170" w:rsidRPr="006D0D76">
        <w:rPr>
          <w:rFonts w:hint="cs"/>
          <w:b/>
          <w:bCs/>
          <w:color w:val="FF0000"/>
          <w:sz w:val="24"/>
          <w:szCs w:val="24"/>
          <w:rtl/>
        </w:rPr>
        <w:t>امريكا الشمالية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     ج- </w:t>
      </w:r>
      <w:r w:rsidR="00806170" w:rsidRPr="00B87049">
        <w:rPr>
          <w:rFonts w:hint="cs"/>
          <w:b/>
          <w:bCs/>
          <w:sz w:val="24"/>
          <w:szCs w:val="24"/>
          <w:rtl/>
        </w:rPr>
        <w:t>امريكا الجنوبية</w:t>
      </w:r>
    </w:p>
    <w:p w:rsidR="007E6184" w:rsidRPr="00B87049" w:rsidRDefault="0035380C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التعداد الواقعي هو الذي يتم بمقتضاه حصر السكان  ليلة التعداد في اماكن </w:t>
      </w:r>
      <w:r w:rsidR="00D702E5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B87049">
        <w:rPr>
          <w:rFonts w:hint="cs"/>
          <w:b/>
          <w:bCs/>
          <w:sz w:val="24"/>
          <w:szCs w:val="24"/>
          <w:rtl/>
        </w:rPr>
        <w:t>:</w:t>
      </w:r>
    </w:p>
    <w:p w:rsidR="007E6184" w:rsidRPr="00B87049" w:rsidRDefault="0035380C" w:rsidP="00492F1E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rtl/>
        </w:rPr>
      </w:pPr>
      <w:r w:rsidRPr="00B87049">
        <w:rPr>
          <w:rFonts w:hint="cs"/>
          <w:b/>
          <w:bCs/>
          <w:sz w:val="24"/>
          <w:szCs w:val="24"/>
          <w:rtl/>
        </w:rPr>
        <w:t>ميلادهم</w:t>
      </w:r>
      <w:r w:rsidR="00D702E5" w:rsidRPr="00B87049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ب- </w:t>
      </w:r>
      <w:r w:rsidRPr="00B87049">
        <w:rPr>
          <w:rFonts w:hint="cs"/>
          <w:b/>
          <w:bCs/>
          <w:sz w:val="24"/>
          <w:szCs w:val="24"/>
          <w:rtl/>
        </w:rPr>
        <w:t>اقامتهم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D702E5" w:rsidRPr="00B87049">
        <w:rPr>
          <w:rFonts w:hint="cs"/>
          <w:b/>
          <w:bCs/>
          <w:sz w:val="24"/>
          <w:szCs w:val="24"/>
          <w:rtl/>
        </w:rPr>
        <w:t xml:space="preserve">         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تواجدهم ليلة التعداد</w:t>
      </w:r>
    </w:p>
    <w:p w:rsidR="007E6184" w:rsidRPr="00B87049" w:rsidRDefault="00D702E5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تحسب الكثافة الحقيقية للسكان في مكان  ما </w:t>
      </w:r>
      <w:r w:rsidRPr="00B87049">
        <w:rPr>
          <w:b/>
          <w:bCs/>
          <w:sz w:val="24"/>
          <w:szCs w:val="24"/>
          <w:rtl/>
        </w:rPr>
        <w:t>–</w:t>
      </w:r>
      <w:r w:rsidRPr="00B87049">
        <w:rPr>
          <w:rFonts w:hint="cs"/>
          <w:b/>
          <w:bCs/>
          <w:sz w:val="24"/>
          <w:szCs w:val="24"/>
          <w:rtl/>
        </w:rPr>
        <w:t xml:space="preserve"> بقسمة اجمالي السكان علي اجمالي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:</w:t>
      </w:r>
    </w:p>
    <w:p w:rsidR="00B93B46" w:rsidRPr="00B87049" w:rsidRDefault="00D702E5" w:rsidP="00492F1E">
      <w:pPr>
        <w:pStyle w:val="ListParagraph"/>
        <w:numPr>
          <w:ilvl w:val="0"/>
          <w:numId w:val="27"/>
        </w:numPr>
        <w:rPr>
          <w:b/>
          <w:bCs/>
          <w:sz w:val="24"/>
          <w:szCs w:val="24"/>
        </w:rPr>
      </w:pPr>
      <w:r w:rsidRPr="006D0D76">
        <w:rPr>
          <w:rFonts w:hint="cs"/>
          <w:b/>
          <w:bCs/>
          <w:color w:val="FF0000"/>
          <w:sz w:val="24"/>
          <w:szCs w:val="24"/>
          <w:rtl/>
        </w:rPr>
        <w:t>المساحة المأهولة</w:t>
      </w:r>
      <w:r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ب- </w:t>
      </w:r>
      <w:r w:rsidRPr="00B87049">
        <w:rPr>
          <w:rFonts w:hint="cs"/>
          <w:b/>
          <w:bCs/>
          <w:sz w:val="24"/>
          <w:szCs w:val="24"/>
          <w:rtl/>
        </w:rPr>
        <w:t xml:space="preserve">المساحة العامة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</w:t>
      </w:r>
      <w:r w:rsidR="00303168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ج- </w:t>
      </w:r>
      <w:r w:rsidRPr="00B87049">
        <w:rPr>
          <w:rFonts w:hint="cs"/>
          <w:b/>
          <w:bCs/>
          <w:sz w:val="24"/>
          <w:szCs w:val="24"/>
          <w:rtl/>
        </w:rPr>
        <w:t>المساحة الزراعية</w:t>
      </w:r>
    </w:p>
    <w:p w:rsidR="007E6184" w:rsidRPr="00B87049" w:rsidRDefault="00700FCB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 من الدول  الأسيوية التي تصل نسبة سكان الحضر فيها الي 100% من السكان </w:t>
      </w:r>
      <w:r w:rsidRPr="00B87049">
        <w:rPr>
          <w:b/>
          <w:bCs/>
          <w:sz w:val="24"/>
          <w:szCs w:val="24"/>
          <w:rtl/>
        </w:rPr>
        <w:t>–</w:t>
      </w:r>
      <w:r w:rsidRPr="00B87049">
        <w:rPr>
          <w:rFonts w:hint="cs"/>
          <w:b/>
          <w:bCs/>
          <w:sz w:val="24"/>
          <w:szCs w:val="24"/>
          <w:rtl/>
        </w:rPr>
        <w:t xml:space="preserve"> دولة </w:t>
      </w:r>
      <w:r w:rsidR="00D702E5" w:rsidRPr="00B87049">
        <w:rPr>
          <w:rFonts w:hint="cs"/>
          <w:b/>
          <w:bCs/>
          <w:sz w:val="24"/>
          <w:szCs w:val="24"/>
          <w:rtl/>
        </w:rPr>
        <w:t xml:space="preserve"> : </w:t>
      </w:r>
    </w:p>
    <w:p w:rsidR="007E6184" w:rsidRPr="00B87049" w:rsidRDefault="00303168" w:rsidP="00D702E5">
      <w:pPr>
        <w:pStyle w:val="ListParagraph"/>
        <w:numPr>
          <w:ilvl w:val="0"/>
          <w:numId w:val="28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الصين</w:t>
      </w:r>
      <w:r w:rsidR="00700FCB" w:rsidRPr="00B87049">
        <w:rPr>
          <w:rFonts w:hint="cs"/>
          <w:b/>
          <w:bCs/>
          <w:sz w:val="24"/>
          <w:szCs w:val="24"/>
          <w:rtl/>
        </w:rPr>
        <w:t xml:space="preserve">         </w:t>
      </w:r>
      <w:r w:rsidR="00D702E5" w:rsidRPr="00B87049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ب- 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هونج كونج</w:t>
      </w:r>
      <w:r w:rsidR="00700FCB" w:rsidRPr="00B87049">
        <w:rPr>
          <w:rFonts w:hint="cs"/>
          <w:b/>
          <w:bCs/>
          <w:sz w:val="24"/>
          <w:szCs w:val="24"/>
          <w:rtl/>
        </w:rPr>
        <w:t xml:space="preserve">            </w:t>
      </w:r>
      <w:r w:rsidR="00D702E5" w:rsidRPr="00B87049">
        <w:rPr>
          <w:rFonts w:hint="cs"/>
          <w:b/>
          <w:bCs/>
          <w:sz w:val="24"/>
          <w:szCs w:val="24"/>
          <w:rtl/>
        </w:rPr>
        <w:t xml:space="preserve">     </w:t>
      </w:r>
      <w:r w:rsidR="00700FCB" w:rsidRPr="00B87049">
        <w:rPr>
          <w:rFonts w:hint="cs"/>
          <w:b/>
          <w:bCs/>
          <w:sz w:val="24"/>
          <w:szCs w:val="24"/>
          <w:rtl/>
        </w:rPr>
        <w:t xml:space="preserve">      </w:t>
      </w: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ج- </w:t>
      </w:r>
      <w:r w:rsidRPr="00B87049">
        <w:rPr>
          <w:rFonts w:hint="cs"/>
          <w:b/>
          <w:bCs/>
          <w:sz w:val="24"/>
          <w:szCs w:val="24"/>
          <w:rtl/>
        </w:rPr>
        <w:t xml:space="preserve"> اندونيسيا</w:t>
      </w:r>
    </w:p>
    <w:p w:rsidR="007E6184" w:rsidRPr="00B87049" w:rsidRDefault="000C0A6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من أوائل الدول التي  أجرت تعدادات سكانية</w:t>
      </w:r>
      <w:r w:rsidR="00303168" w:rsidRPr="00B87049">
        <w:rPr>
          <w:rFonts w:hint="cs"/>
          <w:b/>
          <w:bCs/>
          <w:sz w:val="24"/>
          <w:szCs w:val="24"/>
          <w:rtl/>
        </w:rPr>
        <w:t xml:space="preserve"> في العصر الحديث  عام 1703م - دولة</w:t>
      </w: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CC560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:</w:t>
      </w:r>
    </w:p>
    <w:p w:rsidR="007E6184" w:rsidRPr="00B87049" w:rsidRDefault="000C0A60" w:rsidP="00CC5604">
      <w:pPr>
        <w:pStyle w:val="ListParagraph"/>
        <w:numPr>
          <w:ilvl w:val="0"/>
          <w:numId w:val="30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ألمانيا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   ب- </w:t>
      </w:r>
      <w:r w:rsidR="00CC5604" w:rsidRPr="00B87049">
        <w:rPr>
          <w:rFonts w:hint="cs"/>
          <w:b/>
          <w:bCs/>
          <w:sz w:val="24"/>
          <w:szCs w:val="24"/>
          <w:rtl/>
        </w:rPr>
        <w:t>الصومال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          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أيسلندا</w:t>
      </w:r>
    </w:p>
    <w:p w:rsidR="007E6184" w:rsidRPr="00B87049" w:rsidRDefault="002616EF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انخفض</w:t>
      </w:r>
      <w:r w:rsidR="00CC560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Pr="00B87049">
        <w:rPr>
          <w:rFonts w:hint="cs"/>
          <w:b/>
          <w:bCs/>
          <w:sz w:val="24"/>
          <w:szCs w:val="24"/>
          <w:rtl/>
        </w:rPr>
        <w:t xml:space="preserve"> معدل وفيات الأطفال الرضع  الي 0.3 في الألف في دولة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:</w:t>
      </w:r>
    </w:p>
    <w:p w:rsidR="004D5BC5" w:rsidRPr="00B87049" w:rsidRDefault="002616EF" w:rsidP="00492F1E">
      <w:pPr>
        <w:pStyle w:val="ListParagraph"/>
        <w:numPr>
          <w:ilvl w:val="0"/>
          <w:numId w:val="3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الفلبين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 ب- </w:t>
      </w:r>
      <w:r w:rsidRPr="00B87049">
        <w:rPr>
          <w:rFonts w:hint="cs"/>
          <w:b/>
          <w:bCs/>
          <w:sz w:val="24"/>
          <w:szCs w:val="24"/>
          <w:rtl/>
        </w:rPr>
        <w:t xml:space="preserve"> تنزانيا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         </w:t>
      </w:r>
      <w:r w:rsidR="00CC5604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 xml:space="preserve"> السويد</w:t>
      </w:r>
    </w:p>
    <w:p w:rsidR="007E6184" w:rsidRPr="00B87049" w:rsidRDefault="008C029F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أكثر قارات العالم تعرضا للمجاعات التي أ</w:t>
      </w:r>
      <w:r w:rsidR="00303168" w:rsidRPr="00B87049">
        <w:rPr>
          <w:rFonts w:hint="cs"/>
          <w:b/>
          <w:bCs/>
          <w:sz w:val="24"/>
          <w:szCs w:val="24"/>
          <w:rtl/>
        </w:rPr>
        <w:t xml:space="preserve">ثرت سلبا علي نموها السكاني هي </w:t>
      </w:r>
      <w:r w:rsidRPr="00B87049">
        <w:rPr>
          <w:rFonts w:hint="cs"/>
          <w:b/>
          <w:bCs/>
          <w:sz w:val="24"/>
          <w:szCs w:val="24"/>
          <w:rtl/>
        </w:rPr>
        <w:t xml:space="preserve"> قارة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:</w:t>
      </w:r>
    </w:p>
    <w:p w:rsidR="007550E5" w:rsidRDefault="002616EF" w:rsidP="00492F1E">
      <w:pPr>
        <w:pStyle w:val="ListParagraph"/>
        <w:numPr>
          <w:ilvl w:val="0"/>
          <w:numId w:val="32"/>
        </w:numPr>
        <w:rPr>
          <w:rFonts w:hint="cs"/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أوربا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       </w:t>
      </w:r>
      <w:r w:rsidR="00806170" w:rsidRPr="00B87049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 ب-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افريقيا</w:t>
      </w:r>
      <w:r w:rsidR="00A833F8" w:rsidRPr="006D0D76">
        <w:rPr>
          <w:rFonts w:hint="cs"/>
          <w:b/>
          <w:bCs/>
          <w:color w:val="FF0000"/>
          <w:sz w:val="24"/>
          <w:szCs w:val="24"/>
          <w:rtl/>
        </w:rPr>
        <w:t xml:space="preserve">           </w:t>
      </w:r>
      <w:r w:rsidR="007E6184" w:rsidRPr="006D0D76">
        <w:rPr>
          <w:rFonts w:hint="cs"/>
          <w:b/>
          <w:bCs/>
          <w:color w:val="FF0000"/>
          <w:sz w:val="24"/>
          <w:szCs w:val="24"/>
          <w:rtl/>
        </w:rPr>
        <w:t xml:space="preserve">               </w:t>
      </w:r>
      <w:r w:rsidR="007E6184" w:rsidRPr="00B87049">
        <w:rPr>
          <w:rFonts w:hint="cs"/>
          <w:b/>
          <w:bCs/>
          <w:sz w:val="24"/>
          <w:szCs w:val="24"/>
          <w:rtl/>
        </w:rPr>
        <w:t>ج- ا</w:t>
      </w:r>
      <w:r w:rsidRPr="00B87049">
        <w:rPr>
          <w:rFonts w:hint="cs"/>
          <w:b/>
          <w:bCs/>
          <w:sz w:val="24"/>
          <w:szCs w:val="24"/>
          <w:rtl/>
        </w:rPr>
        <w:t>قيانوسيا</w:t>
      </w:r>
    </w:p>
    <w:p w:rsidR="006D0D76" w:rsidRPr="00B87049" w:rsidRDefault="006D0D76" w:rsidP="006D0D76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7E6184" w:rsidRPr="00B87049" w:rsidRDefault="00FE045B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lastRenderedPageBreak/>
        <w:t xml:space="preserve">  تركزت معظم</w:t>
      </w:r>
      <w:r w:rsidR="00700FCB" w:rsidRPr="00B87049">
        <w:rPr>
          <w:rFonts w:hint="cs"/>
          <w:b/>
          <w:bCs/>
          <w:sz w:val="24"/>
          <w:szCs w:val="24"/>
          <w:rtl/>
        </w:rPr>
        <w:t xml:space="preserve"> الهجرات</w:t>
      </w:r>
      <w:r w:rsidR="00B93B46" w:rsidRPr="00B87049">
        <w:rPr>
          <w:rFonts w:hint="cs"/>
          <w:b/>
          <w:bCs/>
          <w:sz w:val="24"/>
          <w:szCs w:val="24"/>
          <w:rtl/>
        </w:rPr>
        <w:t xml:space="preserve"> </w:t>
      </w:r>
      <w:r w:rsidRPr="00B87049">
        <w:rPr>
          <w:rFonts w:hint="cs"/>
          <w:b/>
          <w:bCs/>
          <w:sz w:val="24"/>
          <w:szCs w:val="24"/>
          <w:rtl/>
        </w:rPr>
        <w:t>الصينية التي اتجهت للولايات المتحدة الامريكية في مدينة</w:t>
      </w:r>
      <w:r w:rsidR="007E6184" w:rsidRPr="00B87049">
        <w:rPr>
          <w:rFonts w:hint="cs"/>
          <w:b/>
          <w:bCs/>
          <w:sz w:val="24"/>
          <w:szCs w:val="24"/>
          <w:rtl/>
        </w:rPr>
        <w:t>:</w:t>
      </w:r>
    </w:p>
    <w:p w:rsidR="00736447" w:rsidRPr="00B87049" w:rsidRDefault="00FE045B" w:rsidP="00736447">
      <w:pPr>
        <w:pStyle w:val="ListParagraph"/>
        <w:numPr>
          <w:ilvl w:val="0"/>
          <w:numId w:val="33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نيويورك</w:t>
      </w:r>
      <w:r w:rsidR="00D11B98" w:rsidRPr="00B87049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 </w:t>
      </w:r>
      <w:r w:rsidR="00806170" w:rsidRPr="00B87049">
        <w:rPr>
          <w:rFonts w:hint="cs"/>
          <w:b/>
          <w:bCs/>
          <w:sz w:val="24"/>
          <w:szCs w:val="24"/>
          <w:rtl/>
        </w:rPr>
        <w:t xml:space="preserve"> </w:t>
      </w:r>
      <w:r w:rsidRPr="00B87049">
        <w:rPr>
          <w:rFonts w:hint="cs"/>
          <w:b/>
          <w:bCs/>
          <w:sz w:val="24"/>
          <w:szCs w:val="24"/>
          <w:rtl/>
        </w:rPr>
        <w:t xml:space="preserve"> ب-  كاليفورنيا</w:t>
      </w:r>
      <w:r w:rsidR="00806170" w:rsidRPr="00B87049">
        <w:rPr>
          <w:rFonts w:hint="cs"/>
          <w:b/>
          <w:bCs/>
          <w:sz w:val="24"/>
          <w:szCs w:val="24"/>
          <w:rtl/>
        </w:rPr>
        <w:t xml:space="preserve">     </w:t>
      </w:r>
      <w:r w:rsidR="007E6184" w:rsidRPr="00B87049">
        <w:rPr>
          <w:rFonts w:hint="cs"/>
          <w:b/>
          <w:bCs/>
          <w:sz w:val="24"/>
          <w:szCs w:val="24"/>
          <w:rtl/>
        </w:rPr>
        <w:t xml:space="preserve">          </w:t>
      </w:r>
      <w:r w:rsidR="00806170" w:rsidRPr="00B87049">
        <w:rPr>
          <w:rFonts w:hint="cs"/>
          <w:b/>
          <w:bCs/>
          <w:sz w:val="24"/>
          <w:szCs w:val="24"/>
          <w:rtl/>
        </w:rPr>
        <w:t xml:space="preserve">    </w:t>
      </w:r>
      <w:r w:rsidRPr="00B87049">
        <w:rPr>
          <w:rFonts w:hint="cs"/>
          <w:b/>
          <w:bCs/>
          <w:sz w:val="24"/>
          <w:szCs w:val="24"/>
          <w:rtl/>
        </w:rPr>
        <w:t xml:space="preserve">  </w:t>
      </w:r>
      <w:r w:rsidRPr="006D0D76">
        <w:rPr>
          <w:rFonts w:hint="cs"/>
          <w:b/>
          <w:bCs/>
          <w:color w:val="FF0000"/>
          <w:sz w:val="24"/>
          <w:szCs w:val="24"/>
          <w:rtl/>
        </w:rPr>
        <w:t>ج- سان فرانسيسكو</w:t>
      </w:r>
    </w:p>
    <w:p w:rsidR="00AF1A56" w:rsidRPr="00B87049" w:rsidRDefault="00D11B98" w:rsidP="00C45F0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الدولة التي حققت معدل خصوبة 98 في الألف- حسب تعدادات 1991م </w:t>
      </w:r>
      <w:r w:rsidRPr="00B87049">
        <w:rPr>
          <w:b/>
          <w:bCs/>
          <w:sz w:val="24"/>
          <w:szCs w:val="24"/>
          <w:rtl/>
        </w:rPr>
        <w:t>–</w:t>
      </w:r>
      <w:r w:rsidRPr="00B87049">
        <w:rPr>
          <w:rFonts w:hint="cs"/>
          <w:b/>
          <w:bCs/>
          <w:sz w:val="24"/>
          <w:szCs w:val="24"/>
          <w:rtl/>
        </w:rPr>
        <w:t xml:space="preserve"> هي </w:t>
      </w:r>
      <w:r w:rsidR="00AF1A56" w:rsidRPr="00B87049">
        <w:rPr>
          <w:rFonts w:hint="cs"/>
          <w:b/>
          <w:bCs/>
          <w:sz w:val="24"/>
          <w:szCs w:val="24"/>
          <w:rtl/>
        </w:rPr>
        <w:t>:</w:t>
      </w:r>
    </w:p>
    <w:p w:rsidR="00FD1CB2" w:rsidRPr="00B87049" w:rsidRDefault="00D11B98" w:rsidP="00492F1E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6D0D76">
        <w:rPr>
          <w:rFonts w:hint="cs"/>
          <w:b/>
          <w:bCs/>
          <w:color w:val="FF0000"/>
          <w:sz w:val="24"/>
          <w:szCs w:val="24"/>
          <w:rtl/>
        </w:rPr>
        <w:t>الهند</w:t>
      </w:r>
      <w:r w:rsidR="00AF1A56" w:rsidRPr="006D0D76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AF1A56"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="00C45F06" w:rsidRPr="00B87049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3E16EA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B87049">
        <w:rPr>
          <w:rFonts w:hint="cs"/>
          <w:b/>
          <w:bCs/>
          <w:sz w:val="24"/>
          <w:szCs w:val="24"/>
          <w:rtl/>
        </w:rPr>
        <w:t xml:space="preserve">ب- </w:t>
      </w:r>
      <w:r w:rsidRPr="00B87049">
        <w:rPr>
          <w:rFonts w:hint="cs"/>
          <w:b/>
          <w:bCs/>
          <w:sz w:val="24"/>
          <w:szCs w:val="24"/>
          <w:rtl/>
        </w:rPr>
        <w:t>مصر</w:t>
      </w:r>
      <w:r w:rsidR="00C45F06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="00AF1A56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B87049">
        <w:rPr>
          <w:rFonts w:hint="cs"/>
          <w:b/>
          <w:bCs/>
          <w:sz w:val="24"/>
          <w:szCs w:val="24"/>
          <w:rtl/>
        </w:rPr>
        <w:t xml:space="preserve">               </w:t>
      </w:r>
      <w:r w:rsidR="003E16EA" w:rsidRPr="00B87049">
        <w:rPr>
          <w:rFonts w:hint="cs"/>
          <w:b/>
          <w:bCs/>
          <w:sz w:val="24"/>
          <w:szCs w:val="24"/>
          <w:rtl/>
        </w:rPr>
        <w:t xml:space="preserve">           </w:t>
      </w:r>
      <w:r w:rsidR="00AF1A56" w:rsidRPr="00B87049">
        <w:rPr>
          <w:rFonts w:hint="cs"/>
          <w:b/>
          <w:bCs/>
          <w:sz w:val="24"/>
          <w:szCs w:val="24"/>
          <w:rtl/>
        </w:rPr>
        <w:t xml:space="preserve">ج- </w:t>
      </w:r>
      <w:r w:rsidRPr="00B87049">
        <w:rPr>
          <w:rFonts w:hint="cs"/>
          <w:b/>
          <w:bCs/>
          <w:sz w:val="24"/>
          <w:szCs w:val="24"/>
          <w:rtl/>
        </w:rPr>
        <w:t>روسيا</w:t>
      </w:r>
    </w:p>
    <w:p w:rsidR="00AF1A56" w:rsidRPr="00B87049" w:rsidRDefault="003E16EA" w:rsidP="00D11B9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D11B98" w:rsidRPr="00B87049">
        <w:rPr>
          <w:rFonts w:hint="cs"/>
          <w:b/>
          <w:bCs/>
          <w:sz w:val="24"/>
          <w:szCs w:val="24"/>
          <w:rtl/>
        </w:rPr>
        <w:t>حققت قارة آسيا أعلى معدل في العمر المتوقع و جاء أكثرها في دولة</w:t>
      </w: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B87049">
        <w:rPr>
          <w:rFonts w:hint="cs"/>
          <w:b/>
          <w:bCs/>
          <w:sz w:val="24"/>
          <w:szCs w:val="24"/>
          <w:rtl/>
        </w:rPr>
        <w:t xml:space="preserve"> : </w:t>
      </w:r>
    </w:p>
    <w:p w:rsidR="00D11B98" w:rsidRPr="00B87049" w:rsidRDefault="00D11B98" w:rsidP="00492F1E">
      <w:pPr>
        <w:pStyle w:val="ListParagraph"/>
        <w:numPr>
          <w:ilvl w:val="0"/>
          <w:numId w:val="12"/>
        </w:numPr>
        <w:rPr>
          <w:b/>
          <w:bCs/>
          <w:sz w:val="24"/>
          <w:szCs w:val="24"/>
          <w:rtl/>
        </w:rPr>
      </w:pPr>
      <w:r w:rsidRPr="00B87049">
        <w:rPr>
          <w:rFonts w:hint="cs"/>
          <w:b/>
          <w:bCs/>
          <w:sz w:val="24"/>
          <w:szCs w:val="24"/>
          <w:rtl/>
        </w:rPr>
        <w:t>الفلبين</w:t>
      </w:r>
      <w:r w:rsidR="003E16EA" w:rsidRPr="00B87049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C45F06" w:rsidRPr="00B87049">
        <w:rPr>
          <w:rFonts w:hint="cs"/>
          <w:b/>
          <w:bCs/>
          <w:sz w:val="24"/>
          <w:szCs w:val="24"/>
          <w:rtl/>
        </w:rPr>
        <w:t xml:space="preserve">    </w:t>
      </w:r>
      <w:r w:rsidR="00700A1D" w:rsidRPr="00B87049">
        <w:rPr>
          <w:rFonts w:hint="cs"/>
          <w:b/>
          <w:bCs/>
          <w:sz w:val="24"/>
          <w:szCs w:val="24"/>
          <w:rtl/>
        </w:rPr>
        <w:t xml:space="preserve"> ب- </w:t>
      </w:r>
      <w:r w:rsidR="00E7398B" w:rsidRPr="00B87049">
        <w:rPr>
          <w:rFonts w:hint="cs"/>
          <w:b/>
          <w:bCs/>
          <w:sz w:val="24"/>
          <w:szCs w:val="24"/>
          <w:rtl/>
        </w:rPr>
        <w:t xml:space="preserve"> </w:t>
      </w:r>
      <w:r w:rsidRPr="00B87049">
        <w:rPr>
          <w:rFonts w:hint="cs"/>
          <w:b/>
          <w:bCs/>
          <w:sz w:val="24"/>
          <w:szCs w:val="24"/>
          <w:rtl/>
        </w:rPr>
        <w:t>ماليزيا</w:t>
      </w:r>
      <w:r w:rsidR="00C45F06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="00700A1D" w:rsidRPr="00B87049">
        <w:rPr>
          <w:rFonts w:hint="cs"/>
          <w:b/>
          <w:bCs/>
          <w:sz w:val="24"/>
          <w:szCs w:val="24"/>
          <w:rtl/>
        </w:rPr>
        <w:t xml:space="preserve">              </w:t>
      </w:r>
      <w:r w:rsidR="00E7398B"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="00700A1D" w:rsidRPr="00B87049">
        <w:rPr>
          <w:rFonts w:hint="cs"/>
          <w:b/>
          <w:bCs/>
          <w:sz w:val="24"/>
          <w:szCs w:val="24"/>
          <w:rtl/>
        </w:rPr>
        <w:t xml:space="preserve">      </w:t>
      </w:r>
      <w:r w:rsidR="003E16EA" w:rsidRPr="002718AF">
        <w:rPr>
          <w:rFonts w:hint="cs"/>
          <w:b/>
          <w:bCs/>
          <w:color w:val="FF0000"/>
          <w:sz w:val="24"/>
          <w:szCs w:val="24"/>
          <w:rtl/>
        </w:rPr>
        <w:t xml:space="preserve">ج-  </w:t>
      </w:r>
      <w:r w:rsidRPr="002718AF">
        <w:rPr>
          <w:rFonts w:hint="cs"/>
          <w:b/>
          <w:bCs/>
          <w:color w:val="FF0000"/>
          <w:sz w:val="24"/>
          <w:szCs w:val="24"/>
          <w:rtl/>
        </w:rPr>
        <w:t>اليابان</w:t>
      </w:r>
    </w:p>
    <w:p w:rsidR="00AF1A56" w:rsidRPr="00B87049" w:rsidRDefault="00B93B46" w:rsidP="00EF0621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تعتبر الهجرة من أجل السياحة</w:t>
      </w:r>
      <w:r w:rsidR="00143530" w:rsidRPr="00B87049">
        <w:rPr>
          <w:rFonts w:hint="cs"/>
          <w:b/>
          <w:bCs/>
          <w:sz w:val="24"/>
          <w:szCs w:val="24"/>
          <w:rtl/>
        </w:rPr>
        <w:t xml:space="preserve"> </w:t>
      </w: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EF0621" w:rsidRPr="00B87049">
        <w:rPr>
          <w:rFonts w:hint="cs"/>
          <w:b/>
          <w:bCs/>
          <w:sz w:val="24"/>
          <w:szCs w:val="24"/>
          <w:rtl/>
        </w:rPr>
        <w:t>نمطاً من أنماط الهجرة</w:t>
      </w:r>
      <w:r w:rsidR="00AF1A56" w:rsidRPr="00B87049">
        <w:rPr>
          <w:rFonts w:hint="cs"/>
          <w:b/>
          <w:bCs/>
          <w:sz w:val="24"/>
          <w:szCs w:val="24"/>
          <w:rtl/>
        </w:rPr>
        <w:t xml:space="preserve"> : </w:t>
      </w:r>
    </w:p>
    <w:p w:rsidR="00FD1CB2" w:rsidRPr="00B87049" w:rsidRDefault="00EF0621" w:rsidP="00492F1E">
      <w:pPr>
        <w:pStyle w:val="ListParagraph"/>
        <w:numPr>
          <w:ilvl w:val="0"/>
          <w:numId w:val="13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الدائمة</w:t>
      </w:r>
      <w:r w:rsidR="00AF1A56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="00700A1D" w:rsidRPr="00B87049">
        <w:rPr>
          <w:rFonts w:hint="cs"/>
          <w:b/>
          <w:bCs/>
          <w:sz w:val="24"/>
          <w:szCs w:val="24"/>
          <w:rtl/>
        </w:rPr>
        <w:t xml:space="preserve">                       </w:t>
      </w:r>
      <w:r w:rsidR="00700A1D" w:rsidRPr="002718AF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2718AF">
        <w:rPr>
          <w:rFonts w:hint="cs"/>
          <w:b/>
          <w:bCs/>
          <w:color w:val="FF0000"/>
          <w:sz w:val="24"/>
          <w:szCs w:val="24"/>
          <w:rtl/>
        </w:rPr>
        <w:t>المؤقتة</w:t>
      </w:r>
      <w:r w:rsidR="00700A1D" w:rsidRPr="00B87049">
        <w:rPr>
          <w:rFonts w:hint="cs"/>
          <w:b/>
          <w:bCs/>
          <w:sz w:val="24"/>
          <w:szCs w:val="24"/>
          <w:rtl/>
        </w:rPr>
        <w:t xml:space="preserve">                            ج- ال</w:t>
      </w:r>
      <w:r w:rsidR="00A833F8" w:rsidRPr="00B87049">
        <w:rPr>
          <w:rFonts w:hint="cs"/>
          <w:b/>
          <w:bCs/>
          <w:sz w:val="24"/>
          <w:szCs w:val="24"/>
          <w:rtl/>
        </w:rPr>
        <w:t>أجبارية</w:t>
      </w:r>
    </w:p>
    <w:p w:rsidR="00841F54" w:rsidRPr="00B87049" w:rsidRDefault="00C02AF5" w:rsidP="00EA76F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EA76FC" w:rsidRPr="00B87049">
        <w:rPr>
          <w:rFonts w:hint="cs"/>
          <w:b/>
          <w:bCs/>
          <w:sz w:val="24"/>
          <w:szCs w:val="24"/>
          <w:rtl/>
        </w:rPr>
        <w:t>لحساب معدل الوفيات العام تتم قسمة عدد الوفيات في السنة على اجمالي عدد السكان في</w:t>
      </w: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841F54" w:rsidRPr="00B87049">
        <w:rPr>
          <w:rFonts w:hint="cs"/>
          <w:b/>
          <w:bCs/>
          <w:sz w:val="24"/>
          <w:szCs w:val="24"/>
          <w:rtl/>
        </w:rPr>
        <w:t xml:space="preserve"> :</w:t>
      </w:r>
    </w:p>
    <w:p w:rsidR="00FD1CB2" w:rsidRPr="00B87049" w:rsidRDefault="00EA76FC" w:rsidP="00492F1E">
      <w:pPr>
        <w:pStyle w:val="ListParagraph"/>
        <w:numPr>
          <w:ilvl w:val="0"/>
          <w:numId w:val="20"/>
        </w:numPr>
        <w:rPr>
          <w:b/>
          <w:bCs/>
          <w:sz w:val="24"/>
          <w:szCs w:val="24"/>
        </w:rPr>
      </w:pPr>
      <w:r w:rsidRPr="002718AF">
        <w:rPr>
          <w:rFonts w:hint="cs"/>
          <w:b/>
          <w:bCs/>
          <w:color w:val="FF0000"/>
          <w:sz w:val="24"/>
          <w:szCs w:val="24"/>
          <w:rtl/>
        </w:rPr>
        <w:t>نصف السنة</w:t>
      </w:r>
      <w:r w:rsidR="00400487" w:rsidRPr="00B87049">
        <w:rPr>
          <w:rFonts w:hint="cs"/>
          <w:b/>
          <w:bCs/>
          <w:sz w:val="24"/>
          <w:szCs w:val="24"/>
          <w:rtl/>
        </w:rPr>
        <w:t xml:space="preserve">         </w:t>
      </w:r>
      <w:r w:rsidR="00C02AF5" w:rsidRPr="00B87049">
        <w:rPr>
          <w:rFonts w:hint="cs"/>
          <w:b/>
          <w:bCs/>
          <w:sz w:val="24"/>
          <w:szCs w:val="24"/>
          <w:rtl/>
        </w:rPr>
        <w:t xml:space="preserve"> </w:t>
      </w:r>
      <w:r w:rsidRPr="00B87049">
        <w:rPr>
          <w:rFonts w:hint="cs"/>
          <w:b/>
          <w:bCs/>
          <w:sz w:val="24"/>
          <w:szCs w:val="24"/>
          <w:rtl/>
        </w:rPr>
        <w:t xml:space="preserve">      </w:t>
      </w:r>
      <w:r w:rsidR="00C02AF5" w:rsidRPr="00B87049">
        <w:rPr>
          <w:rFonts w:hint="cs"/>
          <w:b/>
          <w:bCs/>
          <w:sz w:val="24"/>
          <w:szCs w:val="24"/>
          <w:rtl/>
        </w:rPr>
        <w:t xml:space="preserve">ب-  </w:t>
      </w:r>
      <w:r w:rsidRPr="00B87049">
        <w:rPr>
          <w:rFonts w:hint="cs"/>
          <w:b/>
          <w:bCs/>
          <w:sz w:val="24"/>
          <w:szCs w:val="24"/>
          <w:rtl/>
        </w:rPr>
        <w:t>ربع السنة</w:t>
      </w:r>
      <w:r w:rsidR="00400487" w:rsidRPr="00B87049">
        <w:rPr>
          <w:rFonts w:hint="cs"/>
          <w:b/>
          <w:bCs/>
          <w:sz w:val="24"/>
          <w:szCs w:val="24"/>
          <w:rtl/>
        </w:rPr>
        <w:t xml:space="preserve">        </w:t>
      </w:r>
      <w:r w:rsidRPr="00B87049">
        <w:rPr>
          <w:rFonts w:hint="cs"/>
          <w:b/>
          <w:bCs/>
          <w:sz w:val="24"/>
          <w:szCs w:val="24"/>
          <w:rtl/>
        </w:rPr>
        <w:t xml:space="preserve">     </w:t>
      </w:r>
      <w:r w:rsidR="00400487"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="00C02AF5" w:rsidRPr="00B87049">
        <w:rPr>
          <w:rFonts w:hint="cs"/>
          <w:b/>
          <w:bCs/>
          <w:sz w:val="24"/>
          <w:szCs w:val="24"/>
          <w:rtl/>
        </w:rPr>
        <w:t xml:space="preserve">   ج- </w:t>
      </w:r>
      <w:r w:rsidRPr="00B87049">
        <w:rPr>
          <w:rFonts w:hint="cs"/>
          <w:b/>
          <w:bCs/>
          <w:sz w:val="24"/>
          <w:szCs w:val="24"/>
          <w:rtl/>
        </w:rPr>
        <w:t>نهاية السنة</w:t>
      </w:r>
    </w:p>
    <w:p w:rsidR="00841F54" w:rsidRPr="00B87049" w:rsidRDefault="00841F54" w:rsidP="00EA76F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EA76FC" w:rsidRPr="00B87049">
        <w:rPr>
          <w:rFonts w:hint="cs"/>
          <w:b/>
          <w:bCs/>
          <w:sz w:val="24"/>
          <w:szCs w:val="24"/>
          <w:rtl/>
        </w:rPr>
        <w:t>بلغ معدل المواليد في الدول النامية في النصف الثاني من القرن العشرين</w:t>
      </w:r>
      <w:r w:rsidRPr="00B87049">
        <w:rPr>
          <w:rFonts w:hint="cs"/>
          <w:b/>
          <w:bCs/>
          <w:sz w:val="24"/>
          <w:szCs w:val="24"/>
          <w:rtl/>
        </w:rPr>
        <w:t xml:space="preserve"> :</w:t>
      </w:r>
    </w:p>
    <w:p w:rsidR="00EA76FC" w:rsidRPr="00B87049" w:rsidRDefault="00EA76FC" w:rsidP="00492F1E">
      <w:pPr>
        <w:pStyle w:val="ListParagraph"/>
        <w:numPr>
          <w:ilvl w:val="0"/>
          <w:numId w:val="2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20 في الألف</w:t>
      </w:r>
      <w:r w:rsidR="00400487" w:rsidRPr="00B87049">
        <w:rPr>
          <w:rFonts w:hint="cs"/>
          <w:b/>
          <w:bCs/>
          <w:sz w:val="24"/>
          <w:szCs w:val="24"/>
          <w:rtl/>
        </w:rPr>
        <w:t xml:space="preserve">       </w:t>
      </w:r>
      <w:r w:rsidR="00841F54" w:rsidRPr="00B87049">
        <w:rPr>
          <w:rFonts w:hint="cs"/>
          <w:b/>
          <w:bCs/>
          <w:sz w:val="24"/>
          <w:szCs w:val="24"/>
          <w:rtl/>
        </w:rPr>
        <w:t xml:space="preserve">  </w:t>
      </w:r>
      <w:r w:rsidRPr="00B87049">
        <w:rPr>
          <w:rFonts w:hint="cs"/>
          <w:b/>
          <w:bCs/>
          <w:sz w:val="24"/>
          <w:szCs w:val="24"/>
          <w:rtl/>
        </w:rPr>
        <w:t xml:space="preserve">       </w:t>
      </w:r>
      <w:r w:rsidR="00841F54" w:rsidRPr="00B87049">
        <w:rPr>
          <w:rFonts w:hint="cs"/>
          <w:b/>
          <w:bCs/>
          <w:sz w:val="24"/>
          <w:szCs w:val="24"/>
          <w:rtl/>
        </w:rPr>
        <w:t xml:space="preserve"> </w:t>
      </w:r>
      <w:r w:rsidR="00841F54" w:rsidRPr="002718AF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2718AF">
        <w:rPr>
          <w:rFonts w:hint="cs"/>
          <w:b/>
          <w:bCs/>
          <w:color w:val="FF0000"/>
          <w:sz w:val="24"/>
          <w:szCs w:val="24"/>
          <w:rtl/>
        </w:rPr>
        <w:t xml:space="preserve">24 في الألف               </w:t>
      </w:r>
      <w:r w:rsidR="00400487" w:rsidRPr="002718AF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C02AF5" w:rsidRPr="00B87049">
        <w:rPr>
          <w:rFonts w:hint="cs"/>
          <w:b/>
          <w:bCs/>
          <w:sz w:val="24"/>
          <w:szCs w:val="24"/>
          <w:rtl/>
        </w:rPr>
        <w:t xml:space="preserve">ج- </w:t>
      </w:r>
      <w:r w:rsidRPr="00B87049">
        <w:rPr>
          <w:rFonts w:hint="cs"/>
          <w:b/>
          <w:bCs/>
          <w:sz w:val="24"/>
          <w:szCs w:val="24"/>
          <w:rtl/>
        </w:rPr>
        <w:t>56 في الألف</w:t>
      </w:r>
    </w:p>
    <w:p w:rsidR="00EA76FC" w:rsidRPr="00B87049" w:rsidRDefault="00EA76FC" w:rsidP="00EA76F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حققت الولايات المتحدة الأمريكية أعلى نسبة في الوفيات بسبب أمراض :</w:t>
      </w:r>
    </w:p>
    <w:p w:rsidR="004331E7" w:rsidRPr="00B87049" w:rsidRDefault="004331E7" w:rsidP="00492F1E">
      <w:pPr>
        <w:pStyle w:val="ListParagraph"/>
        <w:numPr>
          <w:ilvl w:val="0"/>
          <w:numId w:val="36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الجهاز الهضمي             ب- السرطان                      </w:t>
      </w:r>
      <w:r w:rsidRPr="002718AF">
        <w:rPr>
          <w:rFonts w:hint="cs"/>
          <w:b/>
          <w:bCs/>
          <w:color w:val="FF0000"/>
          <w:sz w:val="24"/>
          <w:szCs w:val="24"/>
          <w:rtl/>
        </w:rPr>
        <w:t>ج- القلب</w:t>
      </w:r>
      <w:r w:rsidRPr="00B87049">
        <w:rPr>
          <w:rFonts w:hint="cs"/>
          <w:b/>
          <w:bCs/>
          <w:sz w:val="24"/>
          <w:szCs w:val="24"/>
          <w:rtl/>
        </w:rPr>
        <w:t xml:space="preserve"> </w:t>
      </w:r>
    </w:p>
    <w:p w:rsidR="004331E7" w:rsidRPr="00B87049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بلغت نسبة صغار السن 23% - في الهرم السكاني </w:t>
      </w:r>
      <w:r w:rsidR="004331E7" w:rsidRPr="00B87049">
        <w:rPr>
          <w:rFonts w:hint="cs"/>
          <w:b/>
          <w:bCs/>
          <w:sz w:val="24"/>
          <w:szCs w:val="24"/>
          <w:rtl/>
        </w:rPr>
        <w:t>:</w:t>
      </w:r>
    </w:p>
    <w:p w:rsidR="00736447" w:rsidRPr="00B87049" w:rsidRDefault="00D4405A" w:rsidP="00492F1E">
      <w:pPr>
        <w:pStyle w:val="ListParagraph"/>
        <w:numPr>
          <w:ilvl w:val="0"/>
          <w:numId w:val="37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السوري</w:t>
      </w:r>
      <w:r w:rsidR="004331E7"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2718AF">
        <w:rPr>
          <w:rFonts w:hint="cs"/>
          <w:b/>
          <w:bCs/>
          <w:color w:val="FF0000"/>
          <w:sz w:val="24"/>
          <w:szCs w:val="24"/>
          <w:rtl/>
        </w:rPr>
        <w:t>ب-  البريطاني</w:t>
      </w:r>
      <w:r w:rsidR="004331E7" w:rsidRPr="002718AF">
        <w:rPr>
          <w:rFonts w:hint="cs"/>
          <w:b/>
          <w:bCs/>
          <w:color w:val="FF0000"/>
          <w:sz w:val="24"/>
          <w:szCs w:val="24"/>
          <w:rtl/>
        </w:rPr>
        <w:t xml:space="preserve">                     </w:t>
      </w:r>
      <w:r w:rsidR="004331E7" w:rsidRPr="00B87049">
        <w:rPr>
          <w:rFonts w:hint="cs"/>
          <w:b/>
          <w:bCs/>
          <w:sz w:val="24"/>
          <w:szCs w:val="24"/>
          <w:rtl/>
        </w:rPr>
        <w:t>ج- اليابان</w:t>
      </w:r>
      <w:r w:rsidRPr="00B87049">
        <w:rPr>
          <w:rFonts w:hint="cs"/>
          <w:b/>
          <w:bCs/>
          <w:sz w:val="24"/>
          <w:szCs w:val="24"/>
          <w:rtl/>
        </w:rPr>
        <w:t>ي</w:t>
      </w:r>
    </w:p>
    <w:p w:rsidR="00736447" w:rsidRPr="00B87049" w:rsidRDefault="00736447" w:rsidP="0073644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للحصول علي معدل الخصوبة نقسم عدد المواليد احياء في السنة علي عدد الاناث في سن:</w:t>
      </w:r>
    </w:p>
    <w:p w:rsidR="00736447" w:rsidRPr="00B87049" w:rsidRDefault="00736447" w:rsidP="00492F1E">
      <w:pPr>
        <w:pStyle w:val="ListParagraph"/>
        <w:numPr>
          <w:ilvl w:val="0"/>
          <w:numId w:val="44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15-35سنه                 ب- 15-40 سنه                     </w:t>
      </w:r>
      <w:r w:rsidRPr="002718AF">
        <w:rPr>
          <w:rFonts w:hint="cs"/>
          <w:b/>
          <w:bCs/>
          <w:color w:val="FF0000"/>
          <w:sz w:val="24"/>
          <w:szCs w:val="24"/>
          <w:rtl/>
        </w:rPr>
        <w:t>ج- 15-45 سنه</w:t>
      </w:r>
    </w:p>
    <w:p w:rsidR="00736447" w:rsidRPr="00B87049" w:rsidRDefault="00736447" w:rsidP="0073644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الدولة الأوروبية التي أغلقت عيادات تنظيم الأسرة بعد الحرب العالمية الأولى هي :</w:t>
      </w:r>
    </w:p>
    <w:p w:rsidR="00736447" w:rsidRPr="00B87049" w:rsidRDefault="00736447" w:rsidP="00492F1E">
      <w:pPr>
        <w:pStyle w:val="ListParagraph"/>
        <w:numPr>
          <w:ilvl w:val="0"/>
          <w:numId w:val="45"/>
        </w:numPr>
        <w:rPr>
          <w:b/>
          <w:bCs/>
          <w:sz w:val="24"/>
          <w:szCs w:val="24"/>
        </w:rPr>
      </w:pPr>
      <w:r w:rsidRPr="002718AF">
        <w:rPr>
          <w:rFonts w:hint="cs"/>
          <w:b/>
          <w:bCs/>
          <w:color w:val="FF0000"/>
          <w:sz w:val="24"/>
          <w:szCs w:val="24"/>
          <w:rtl/>
        </w:rPr>
        <w:t xml:space="preserve">ألمانيا 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   ب- ايطاليا                   ج- بريطانيا</w:t>
      </w:r>
    </w:p>
    <w:p w:rsidR="00736447" w:rsidRPr="00B87049" w:rsidRDefault="00736447" w:rsidP="0073644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بدأت  تطبيق  سياسة الطفل الواحد في الصين في عام :</w:t>
      </w:r>
    </w:p>
    <w:p w:rsidR="004331E7" w:rsidRPr="00B87049" w:rsidRDefault="00736447" w:rsidP="00492F1E">
      <w:pPr>
        <w:pStyle w:val="ListParagraph"/>
        <w:numPr>
          <w:ilvl w:val="0"/>
          <w:numId w:val="46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1980                </w:t>
      </w:r>
      <w:r w:rsidRPr="002718AF">
        <w:rPr>
          <w:rFonts w:hint="cs"/>
          <w:b/>
          <w:bCs/>
          <w:color w:val="FF0000"/>
          <w:sz w:val="24"/>
          <w:szCs w:val="24"/>
          <w:rtl/>
        </w:rPr>
        <w:t xml:space="preserve">ب- 1984                     </w:t>
      </w:r>
      <w:r w:rsidRPr="00B87049">
        <w:rPr>
          <w:rFonts w:hint="cs"/>
          <w:b/>
          <w:bCs/>
          <w:sz w:val="24"/>
          <w:szCs w:val="24"/>
          <w:rtl/>
        </w:rPr>
        <w:t>ج- 1988</w:t>
      </w:r>
    </w:p>
    <w:p w:rsidR="004331E7" w:rsidRPr="00B87049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التعداد السكاني الذي يتم في الفترات مابين التعدادات الرسمية يسمي</w:t>
      </w:r>
      <w:r w:rsidR="004331E7" w:rsidRPr="00B87049">
        <w:rPr>
          <w:rFonts w:hint="cs"/>
          <w:b/>
          <w:bCs/>
          <w:sz w:val="24"/>
          <w:szCs w:val="24"/>
          <w:rtl/>
        </w:rPr>
        <w:t>:</w:t>
      </w:r>
    </w:p>
    <w:p w:rsidR="004331E7" w:rsidRPr="00B87049" w:rsidRDefault="00D4405A" w:rsidP="00492F1E">
      <w:pPr>
        <w:pStyle w:val="ListParagraph"/>
        <w:numPr>
          <w:ilvl w:val="0"/>
          <w:numId w:val="39"/>
        </w:numPr>
        <w:rPr>
          <w:b/>
          <w:bCs/>
          <w:sz w:val="24"/>
          <w:szCs w:val="24"/>
        </w:rPr>
      </w:pPr>
      <w:r w:rsidRPr="009C3E90">
        <w:rPr>
          <w:rFonts w:hint="cs"/>
          <w:b/>
          <w:bCs/>
          <w:color w:val="FF0000"/>
          <w:sz w:val="24"/>
          <w:szCs w:val="24"/>
          <w:rtl/>
        </w:rPr>
        <w:t>تقدير سكاني</w:t>
      </w:r>
      <w:r w:rsidR="004331E7" w:rsidRPr="00B87049">
        <w:rPr>
          <w:rFonts w:hint="cs"/>
          <w:b/>
          <w:bCs/>
          <w:sz w:val="24"/>
          <w:szCs w:val="24"/>
          <w:rtl/>
        </w:rPr>
        <w:t xml:space="preserve">               ب- مسح بالعين</w:t>
      </w:r>
      <w:r w:rsidRPr="00B87049">
        <w:rPr>
          <w:rFonts w:hint="cs"/>
          <w:b/>
          <w:bCs/>
          <w:sz w:val="24"/>
          <w:szCs w:val="24"/>
          <w:rtl/>
        </w:rPr>
        <w:t>ية                 ج- حصر سكاني</w:t>
      </w:r>
    </w:p>
    <w:p w:rsidR="004331E7" w:rsidRPr="00B87049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من دول الدرجة الأولي</w:t>
      </w:r>
      <w:r w:rsidR="004331E7" w:rsidRPr="00B87049">
        <w:rPr>
          <w:rFonts w:hint="cs"/>
          <w:b/>
          <w:bCs/>
          <w:sz w:val="24"/>
          <w:szCs w:val="24"/>
          <w:rtl/>
        </w:rPr>
        <w:t xml:space="preserve"> من حيث دقة التعدادات السكانية كلا من :</w:t>
      </w:r>
    </w:p>
    <w:p w:rsidR="004331E7" w:rsidRPr="00B87049" w:rsidRDefault="004331E7" w:rsidP="00492F1E">
      <w:pPr>
        <w:pStyle w:val="ListParagraph"/>
        <w:numPr>
          <w:ilvl w:val="0"/>
          <w:numId w:val="40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الهند و الصين           ب- مصر و لبنان                  </w:t>
      </w:r>
      <w:r w:rsidRPr="009C3E90">
        <w:rPr>
          <w:rFonts w:hint="cs"/>
          <w:b/>
          <w:bCs/>
          <w:color w:val="FF0000"/>
          <w:sz w:val="24"/>
          <w:szCs w:val="24"/>
          <w:rtl/>
        </w:rPr>
        <w:t>ج- كندا و استراليا</w:t>
      </w:r>
    </w:p>
    <w:p w:rsidR="004331E7" w:rsidRPr="00B87049" w:rsidRDefault="004331E7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الدولة التي تصل نسبة النوع فيها إلى 88 ذكر/ 100 أنثى هي:</w:t>
      </w:r>
    </w:p>
    <w:p w:rsidR="004331E7" w:rsidRPr="00B87049" w:rsidRDefault="004331E7" w:rsidP="00492F1E">
      <w:pPr>
        <w:pStyle w:val="ListParagraph"/>
        <w:numPr>
          <w:ilvl w:val="0"/>
          <w:numId w:val="41"/>
        </w:numPr>
        <w:rPr>
          <w:b/>
          <w:bCs/>
          <w:sz w:val="24"/>
          <w:szCs w:val="24"/>
        </w:rPr>
      </w:pPr>
      <w:r w:rsidRPr="009C3E90">
        <w:rPr>
          <w:rFonts w:hint="cs"/>
          <w:b/>
          <w:bCs/>
          <w:color w:val="FF0000"/>
          <w:sz w:val="24"/>
          <w:szCs w:val="24"/>
          <w:rtl/>
        </w:rPr>
        <w:t xml:space="preserve">روسيا 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</w:t>
      </w:r>
      <w:r w:rsidR="007550E5" w:rsidRPr="00B87049">
        <w:rPr>
          <w:rFonts w:hint="cs"/>
          <w:b/>
          <w:bCs/>
          <w:sz w:val="24"/>
          <w:szCs w:val="24"/>
          <w:rtl/>
        </w:rPr>
        <w:t xml:space="preserve">       </w:t>
      </w:r>
      <w:r w:rsidRPr="00B87049">
        <w:rPr>
          <w:rFonts w:hint="cs"/>
          <w:b/>
          <w:bCs/>
          <w:sz w:val="24"/>
          <w:szCs w:val="24"/>
          <w:rtl/>
        </w:rPr>
        <w:t xml:space="preserve">  ب- أفغانيستان                        ج- الأردن</w:t>
      </w:r>
    </w:p>
    <w:p w:rsidR="004331E7" w:rsidRPr="00B87049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 بلغ اجمالي اللاجئين الألمان بعد الحرب العالمية الثانية عام 1956م-  حوالي </w:t>
      </w:r>
      <w:r w:rsidR="004331E7" w:rsidRPr="00B87049">
        <w:rPr>
          <w:rFonts w:hint="cs"/>
          <w:b/>
          <w:bCs/>
          <w:sz w:val="24"/>
          <w:szCs w:val="24"/>
          <w:rtl/>
        </w:rPr>
        <w:t xml:space="preserve"> :</w:t>
      </w:r>
    </w:p>
    <w:p w:rsidR="00D4405A" w:rsidRPr="00B87049" w:rsidRDefault="00D4405A" w:rsidP="004331E7">
      <w:pPr>
        <w:pStyle w:val="ListParagraph"/>
        <w:numPr>
          <w:ilvl w:val="0"/>
          <w:numId w:val="42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12مليون</w:t>
      </w:r>
      <w:r w:rsidR="004331E7" w:rsidRPr="00B87049">
        <w:rPr>
          <w:rFonts w:hint="cs"/>
          <w:b/>
          <w:bCs/>
          <w:sz w:val="24"/>
          <w:szCs w:val="24"/>
          <w:rtl/>
        </w:rPr>
        <w:t xml:space="preserve">      </w:t>
      </w:r>
      <w:r w:rsidR="007550E5" w:rsidRPr="00B87049">
        <w:rPr>
          <w:rFonts w:hint="cs"/>
          <w:b/>
          <w:bCs/>
          <w:sz w:val="24"/>
          <w:szCs w:val="24"/>
          <w:rtl/>
        </w:rPr>
        <w:t xml:space="preserve">        </w:t>
      </w:r>
      <w:r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Pr="009C3E90">
        <w:rPr>
          <w:rFonts w:hint="cs"/>
          <w:b/>
          <w:bCs/>
          <w:color w:val="FF0000"/>
          <w:sz w:val="24"/>
          <w:szCs w:val="24"/>
          <w:rtl/>
        </w:rPr>
        <w:t>ب- 15مليون</w:t>
      </w:r>
      <w:r w:rsidRPr="00B87049">
        <w:rPr>
          <w:rFonts w:hint="cs"/>
          <w:b/>
          <w:bCs/>
          <w:sz w:val="24"/>
          <w:szCs w:val="24"/>
          <w:rtl/>
        </w:rPr>
        <w:t xml:space="preserve">                    ج- 17مليون</w:t>
      </w:r>
    </w:p>
    <w:p w:rsidR="004331E7" w:rsidRPr="00B87049" w:rsidRDefault="00A833F8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>تحسب معدلات الزيادة الطبيعية للسكان من خلال</w:t>
      </w:r>
      <w:r w:rsidR="004331E7" w:rsidRPr="00B87049">
        <w:rPr>
          <w:rFonts w:hint="cs"/>
          <w:b/>
          <w:bCs/>
          <w:sz w:val="24"/>
          <w:szCs w:val="24"/>
          <w:rtl/>
        </w:rPr>
        <w:t>:</w:t>
      </w:r>
    </w:p>
    <w:p w:rsidR="007550E5" w:rsidRPr="00B87049" w:rsidRDefault="007550E5" w:rsidP="007550E5">
      <w:pPr>
        <w:pStyle w:val="ListParagraph"/>
        <w:numPr>
          <w:ilvl w:val="0"/>
          <w:numId w:val="43"/>
        </w:numPr>
        <w:rPr>
          <w:b/>
          <w:bCs/>
          <w:sz w:val="24"/>
          <w:szCs w:val="24"/>
        </w:rPr>
      </w:pPr>
      <w:r w:rsidRPr="00B87049">
        <w:rPr>
          <w:rFonts w:hint="cs"/>
          <w:b/>
          <w:bCs/>
          <w:sz w:val="24"/>
          <w:szCs w:val="24"/>
          <w:rtl/>
        </w:rPr>
        <w:t xml:space="preserve">جمع الوفيات والمواليد  </w:t>
      </w:r>
      <w:r w:rsidR="00A833F8" w:rsidRPr="00B87049">
        <w:rPr>
          <w:rFonts w:hint="cs"/>
          <w:b/>
          <w:bCs/>
          <w:sz w:val="24"/>
          <w:szCs w:val="24"/>
          <w:rtl/>
        </w:rPr>
        <w:t xml:space="preserve">    </w:t>
      </w:r>
      <w:r w:rsidR="00A833F8" w:rsidRPr="009C3E90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9C3E90">
        <w:rPr>
          <w:rFonts w:hint="cs"/>
          <w:b/>
          <w:bCs/>
          <w:color w:val="FF0000"/>
          <w:sz w:val="24"/>
          <w:szCs w:val="24"/>
          <w:rtl/>
        </w:rPr>
        <w:t>طرح الوفيات من المواليد</w:t>
      </w:r>
      <w:r w:rsidR="004331E7" w:rsidRPr="00B87049">
        <w:rPr>
          <w:rFonts w:hint="cs"/>
          <w:b/>
          <w:bCs/>
          <w:sz w:val="24"/>
          <w:szCs w:val="24"/>
          <w:rtl/>
        </w:rPr>
        <w:t xml:space="preserve">   </w:t>
      </w:r>
      <w:r w:rsidRPr="00B87049">
        <w:rPr>
          <w:rFonts w:hint="cs"/>
          <w:b/>
          <w:bCs/>
          <w:sz w:val="24"/>
          <w:szCs w:val="24"/>
          <w:rtl/>
        </w:rPr>
        <w:t xml:space="preserve">     ج- قسمة الوفيات علي المواليد</w:t>
      </w:r>
    </w:p>
    <w:p w:rsidR="00492F1E" w:rsidRPr="00B87049" w:rsidRDefault="00492F1E" w:rsidP="00492F1E">
      <w:pPr>
        <w:pStyle w:val="ListParagraph"/>
        <w:jc w:val="both"/>
        <w:rPr>
          <w:b/>
          <w:bCs/>
          <w:sz w:val="24"/>
          <w:szCs w:val="24"/>
          <w:rtl/>
        </w:rPr>
      </w:pPr>
    </w:p>
    <w:p w:rsidR="00302C11" w:rsidRPr="00B87049" w:rsidRDefault="00302C11" w:rsidP="00302C11">
      <w:pPr>
        <w:pStyle w:val="ListParagraph"/>
        <w:ind w:left="644"/>
        <w:jc w:val="right"/>
        <w:rPr>
          <w:b/>
          <w:bCs/>
          <w:sz w:val="24"/>
          <w:szCs w:val="24"/>
          <w:rtl/>
        </w:rPr>
      </w:pPr>
    </w:p>
    <w:p w:rsidR="00E45B97" w:rsidRPr="00B87049" w:rsidRDefault="00E45B97" w:rsidP="007550E5">
      <w:pPr>
        <w:pStyle w:val="ListParagraph"/>
        <w:ind w:left="644"/>
        <w:jc w:val="right"/>
        <w:rPr>
          <w:b/>
          <w:bCs/>
          <w:sz w:val="24"/>
          <w:szCs w:val="24"/>
          <w:rtl/>
        </w:rPr>
      </w:pPr>
    </w:p>
    <w:p w:rsidR="004D5BC5" w:rsidRPr="00B87049" w:rsidRDefault="004D5BC5" w:rsidP="00074846">
      <w:pPr>
        <w:jc w:val="right"/>
        <w:rPr>
          <w:b/>
          <w:bCs/>
          <w:sz w:val="24"/>
          <w:szCs w:val="24"/>
          <w:rtl/>
        </w:rPr>
      </w:pPr>
    </w:p>
    <w:p w:rsidR="004D5BC5" w:rsidRPr="009C3E90" w:rsidRDefault="009C3E90" w:rsidP="00074846">
      <w:pPr>
        <w:jc w:val="right"/>
        <w:rPr>
          <w:rFonts w:hint="cs"/>
          <w:b/>
          <w:bCs/>
          <w:color w:val="FF0000"/>
          <w:sz w:val="28"/>
          <w:szCs w:val="28"/>
          <w:rtl/>
        </w:rPr>
      </w:pPr>
      <w:r w:rsidRPr="009C3E90">
        <w:rPr>
          <w:rFonts w:hint="cs"/>
          <w:b/>
          <w:bCs/>
          <w:color w:val="FF0000"/>
          <w:sz w:val="28"/>
          <w:szCs w:val="28"/>
          <w:rtl/>
        </w:rPr>
        <w:t>انتهت الأسئلة</w:t>
      </w:r>
    </w:p>
    <w:p w:rsidR="009C3E90" w:rsidRPr="009C3E90" w:rsidRDefault="009C3E90" w:rsidP="00074846">
      <w:pPr>
        <w:jc w:val="right"/>
        <w:rPr>
          <w:b/>
          <w:bCs/>
          <w:color w:val="FF0000"/>
          <w:sz w:val="28"/>
          <w:szCs w:val="28"/>
        </w:rPr>
      </w:pPr>
      <w:r w:rsidRPr="009C3E90">
        <w:rPr>
          <w:rFonts w:hint="cs"/>
          <w:b/>
          <w:bCs/>
          <w:color w:val="FF0000"/>
          <w:sz w:val="28"/>
          <w:szCs w:val="28"/>
          <w:rtl/>
        </w:rPr>
        <w:t>ا.د. إفراج عزب باشا</w:t>
      </w:r>
    </w:p>
    <w:p w:rsidR="00074846" w:rsidRPr="00B87049" w:rsidRDefault="00074846" w:rsidP="00074846">
      <w:pPr>
        <w:pStyle w:val="ListParagraph"/>
        <w:ind w:left="644"/>
        <w:rPr>
          <w:b/>
          <w:bCs/>
          <w:sz w:val="24"/>
          <w:szCs w:val="24"/>
        </w:rPr>
      </w:pPr>
      <w:bookmarkStart w:id="0" w:name="_GoBack"/>
      <w:bookmarkEnd w:id="0"/>
    </w:p>
    <w:p w:rsidR="00074846" w:rsidRPr="00B87049" w:rsidRDefault="00074846" w:rsidP="00074846">
      <w:pPr>
        <w:pStyle w:val="ListParagraph"/>
        <w:ind w:left="644"/>
        <w:rPr>
          <w:b/>
          <w:bCs/>
          <w:sz w:val="24"/>
          <w:szCs w:val="24"/>
          <w:rtl/>
        </w:rPr>
      </w:pPr>
    </w:p>
    <w:p w:rsidR="00074846" w:rsidRPr="00812FB4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188681A"/>
    <w:multiLevelType w:val="hybridMultilevel"/>
    <w:tmpl w:val="5E207B6A"/>
    <w:lvl w:ilvl="0" w:tplc="04D608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89959EA"/>
    <w:multiLevelType w:val="hybridMultilevel"/>
    <w:tmpl w:val="B9FC81D8"/>
    <w:lvl w:ilvl="0" w:tplc="04D6087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32"/>
  </w:num>
  <w:num w:numId="3">
    <w:abstractNumId w:val="30"/>
  </w:num>
  <w:num w:numId="4">
    <w:abstractNumId w:val="0"/>
  </w:num>
  <w:num w:numId="5">
    <w:abstractNumId w:val="3"/>
  </w:num>
  <w:num w:numId="6">
    <w:abstractNumId w:val="2"/>
  </w:num>
  <w:num w:numId="7">
    <w:abstractNumId w:val="31"/>
  </w:num>
  <w:num w:numId="8">
    <w:abstractNumId w:val="36"/>
  </w:num>
  <w:num w:numId="9">
    <w:abstractNumId w:val="44"/>
  </w:num>
  <w:num w:numId="10">
    <w:abstractNumId w:val="23"/>
  </w:num>
  <w:num w:numId="11">
    <w:abstractNumId w:val="26"/>
  </w:num>
  <w:num w:numId="12">
    <w:abstractNumId w:val="40"/>
  </w:num>
  <w:num w:numId="13">
    <w:abstractNumId w:val="27"/>
  </w:num>
  <w:num w:numId="14">
    <w:abstractNumId w:val="10"/>
  </w:num>
  <w:num w:numId="15">
    <w:abstractNumId w:val="7"/>
  </w:num>
  <w:num w:numId="16">
    <w:abstractNumId w:val="5"/>
  </w:num>
  <w:num w:numId="17">
    <w:abstractNumId w:val="34"/>
  </w:num>
  <w:num w:numId="18">
    <w:abstractNumId w:val="14"/>
  </w:num>
  <w:num w:numId="19">
    <w:abstractNumId w:val="37"/>
  </w:num>
  <w:num w:numId="20">
    <w:abstractNumId w:val="16"/>
  </w:num>
  <w:num w:numId="21">
    <w:abstractNumId w:val="38"/>
  </w:num>
  <w:num w:numId="22">
    <w:abstractNumId w:val="19"/>
  </w:num>
  <w:num w:numId="23">
    <w:abstractNumId w:val="43"/>
  </w:num>
  <w:num w:numId="24">
    <w:abstractNumId w:val="12"/>
  </w:num>
  <w:num w:numId="25">
    <w:abstractNumId w:val="28"/>
  </w:num>
  <w:num w:numId="26">
    <w:abstractNumId w:val="46"/>
  </w:num>
  <w:num w:numId="27">
    <w:abstractNumId w:val="13"/>
  </w:num>
  <w:num w:numId="28">
    <w:abstractNumId w:val="41"/>
  </w:num>
  <w:num w:numId="29">
    <w:abstractNumId w:val="17"/>
  </w:num>
  <w:num w:numId="30">
    <w:abstractNumId w:val="11"/>
  </w:num>
  <w:num w:numId="31">
    <w:abstractNumId w:val="20"/>
  </w:num>
  <w:num w:numId="32">
    <w:abstractNumId w:val="45"/>
  </w:num>
  <w:num w:numId="33">
    <w:abstractNumId w:val="24"/>
  </w:num>
  <w:num w:numId="34">
    <w:abstractNumId w:val="33"/>
  </w:num>
  <w:num w:numId="35">
    <w:abstractNumId w:val="18"/>
  </w:num>
  <w:num w:numId="36">
    <w:abstractNumId w:val="42"/>
  </w:num>
  <w:num w:numId="37">
    <w:abstractNumId w:val="35"/>
  </w:num>
  <w:num w:numId="38">
    <w:abstractNumId w:val="15"/>
  </w:num>
  <w:num w:numId="39">
    <w:abstractNumId w:val="21"/>
  </w:num>
  <w:num w:numId="40">
    <w:abstractNumId w:val="39"/>
  </w:num>
  <w:num w:numId="41">
    <w:abstractNumId w:val="8"/>
  </w:num>
  <w:num w:numId="42">
    <w:abstractNumId w:val="25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71396"/>
    <w:rsid w:val="00074846"/>
    <w:rsid w:val="000A022D"/>
    <w:rsid w:val="000C0A60"/>
    <w:rsid w:val="000C11C2"/>
    <w:rsid w:val="000E31E7"/>
    <w:rsid w:val="000E39A2"/>
    <w:rsid w:val="000E5A81"/>
    <w:rsid w:val="000F2ABA"/>
    <w:rsid w:val="0012573B"/>
    <w:rsid w:val="0012670C"/>
    <w:rsid w:val="0013610A"/>
    <w:rsid w:val="00143530"/>
    <w:rsid w:val="00176371"/>
    <w:rsid w:val="001859DE"/>
    <w:rsid w:val="00186A3E"/>
    <w:rsid w:val="0019013D"/>
    <w:rsid w:val="001D2562"/>
    <w:rsid w:val="00206165"/>
    <w:rsid w:val="002444C9"/>
    <w:rsid w:val="002616EF"/>
    <w:rsid w:val="002635AA"/>
    <w:rsid w:val="00264C12"/>
    <w:rsid w:val="002718AF"/>
    <w:rsid w:val="0028247A"/>
    <w:rsid w:val="002915D2"/>
    <w:rsid w:val="002A0566"/>
    <w:rsid w:val="002B7E9B"/>
    <w:rsid w:val="002C5EC0"/>
    <w:rsid w:val="002E65F0"/>
    <w:rsid w:val="00302C11"/>
    <w:rsid w:val="00303168"/>
    <w:rsid w:val="0035380C"/>
    <w:rsid w:val="00357BB5"/>
    <w:rsid w:val="00370C5A"/>
    <w:rsid w:val="00390401"/>
    <w:rsid w:val="003947F3"/>
    <w:rsid w:val="003A2739"/>
    <w:rsid w:val="003A4DA0"/>
    <w:rsid w:val="003A512A"/>
    <w:rsid w:val="003E16EA"/>
    <w:rsid w:val="00400487"/>
    <w:rsid w:val="004160D5"/>
    <w:rsid w:val="00417C55"/>
    <w:rsid w:val="00420F0E"/>
    <w:rsid w:val="004331E7"/>
    <w:rsid w:val="00462ECA"/>
    <w:rsid w:val="00475722"/>
    <w:rsid w:val="00484B66"/>
    <w:rsid w:val="00492F1E"/>
    <w:rsid w:val="004B485C"/>
    <w:rsid w:val="004B737F"/>
    <w:rsid w:val="004C03DF"/>
    <w:rsid w:val="004D3703"/>
    <w:rsid w:val="004D50F4"/>
    <w:rsid w:val="004D5BC5"/>
    <w:rsid w:val="004D65CC"/>
    <w:rsid w:val="00507CBA"/>
    <w:rsid w:val="00542C37"/>
    <w:rsid w:val="005C196D"/>
    <w:rsid w:val="00632722"/>
    <w:rsid w:val="006833E7"/>
    <w:rsid w:val="006944C3"/>
    <w:rsid w:val="006B519A"/>
    <w:rsid w:val="006D0D76"/>
    <w:rsid w:val="00700A1D"/>
    <w:rsid w:val="00700FCB"/>
    <w:rsid w:val="00702477"/>
    <w:rsid w:val="00722975"/>
    <w:rsid w:val="00733720"/>
    <w:rsid w:val="00736447"/>
    <w:rsid w:val="007463AF"/>
    <w:rsid w:val="007550E5"/>
    <w:rsid w:val="00770B10"/>
    <w:rsid w:val="00791DB8"/>
    <w:rsid w:val="007A11B2"/>
    <w:rsid w:val="007D7FDC"/>
    <w:rsid w:val="007E165E"/>
    <w:rsid w:val="007E6184"/>
    <w:rsid w:val="007F2752"/>
    <w:rsid w:val="007F74F7"/>
    <w:rsid w:val="00806170"/>
    <w:rsid w:val="00807AD0"/>
    <w:rsid w:val="00812FB4"/>
    <w:rsid w:val="00831324"/>
    <w:rsid w:val="00832382"/>
    <w:rsid w:val="00840F78"/>
    <w:rsid w:val="00841F54"/>
    <w:rsid w:val="008477F4"/>
    <w:rsid w:val="00854A09"/>
    <w:rsid w:val="00860526"/>
    <w:rsid w:val="00870A6A"/>
    <w:rsid w:val="0088052D"/>
    <w:rsid w:val="00893A9B"/>
    <w:rsid w:val="008B3511"/>
    <w:rsid w:val="008C029F"/>
    <w:rsid w:val="008D21BC"/>
    <w:rsid w:val="008F44A5"/>
    <w:rsid w:val="00913AE5"/>
    <w:rsid w:val="00917F58"/>
    <w:rsid w:val="009206BB"/>
    <w:rsid w:val="009505D5"/>
    <w:rsid w:val="009546BA"/>
    <w:rsid w:val="0097266A"/>
    <w:rsid w:val="009A1067"/>
    <w:rsid w:val="009C3E90"/>
    <w:rsid w:val="009E4420"/>
    <w:rsid w:val="009F3770"/>
    <w:rsid w:val="00A027F6"/>
    <w:rsid w:val="00A05718"/>
    <w:rsid w:val="00A0595E"/>
    <w:rsid w:val="00A41D7A"/>
    <w:rsid w:val="00A67714"/>
    <w:rsid w:val="00A833F8"/>
    <w:rsid w:val="00A869AC"/>
    <w:rsid w:val="00AB731E"/>
    <w:rsid w:val="00AC6DDC"/>
    <w:rsid w:val="00AE1801"/>
    <w:rsid w:val="00AE2FF4"/>
    <w:rsid w:val="00AE3D15"/>
    <w:rsid w:val="00AF1A56"/>
    <w:rsid w:val="00AF551B"/>
    <w:rsid w:val="00B123ED"/>
    <w:rsid w:val="00B21B37"/>
    <w:rsid w:val="00B26596"/>
    <w:rsid w:val="00B32010"/>
    <w:rsid w:val="00B555FE"/>
    <w:rsid w:val="00B73A27"/>
    <w:rsid w:val="00B87049"/>
    <w:rsid w:val="00B87AA5"/>
    <w:rsid w:val="00B93B46"/>
    <w:rsid w:val="00BA1DFB"/>
    <w:rsid w:val="00BC2224"/>
    <w:rsid w:val="00BD06BC"/>
    <w:rsid w:val="00BF203C"/>
    <w:rsid w:val="00C02AF5"/>
    <w:rsid w:val="00C17FB2"/>
    <w:rsid w:val="00C45F06"/>
    <w:rsid w:val="00C65436"/>
    <w:rsid w:val="00C70269"/>
    <w:rsid w:val="00CC5604"/>
    <w:rsid w:val="00CE68DA"/>
    <w:rsid w:val="00D11B98"/>
    <w:rsid w:val="00D349CF"/>
    <w:rsid w:val="00D42898"/>
    <w:rsid w:val="00D43670"/>
    <w:rsid w:val="00D4405A"/>
    <w:rsid w:val="00D61202"/>
    <w:rsid w:val="00D62E5E"/>
    <w:rsid w:val="00D702E5"/>
    <w:rsid w:val="00D8171B"/>
    <w:rsid w:val="00DA48F6"/>
    <w:rsid w:val="00DC771F"/>
    <w:rsid w:val="00DD017B"/>
    <w:rsid w:val="00E04562"/>
    <w:rsid w:val="00E17730"/>
    <w:rsid w:val="00E45B97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26FD9"/>
    <w:rsid w:val="00F35936"/>
    <w:rsid w:val="00F44743"/>
    <w:rsid w:val="00F47880"/>
    <w:rsid w:val="00F77928"/>
    <w:rsid w:val="00F93236"/>
    <w:rsid w:val="00F9694E"/>
    <w:rsid w:val="00FC36E9"/>
    <w:rsid w:val="00FD1CB2"/>
    <w:rsid w:val="00FD71ED"/>
    <w:rsid w:val="00FE045B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4</Pages>
  <Words>1130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87</cp:revision>
  <cp:lastPrinted>2016-12-19T19:07:00Z</cp:lastPrinted>
  <dcterms:created xsi:type="dcterms:W3CDTF">2009-04-09T15:33:00Z</dcterms:created>
  <dcterms:modified xsi:type="dcterms:W3CDTF">2017-12-25T20:31:00Z</dcterms:modified>
</cp:coreProperties>
</file>